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0C2" w:rsidRDefault="00AA57F0">
      <w:pPr>
        <w:rPr>
          <w:rFonts w:ascii="Engravers MT" w:eastAsiaTheme="majorEastAsia" w:hAnsi="Engravers MT" w:cstheme="majorBidi"/>
          <w:color w:val="17365D" w:themeColor="text2" w:themeShade="BF"/>
          <w:spacing w:val="5"/>
          <w:kern w:val="28"/>
          <w:sz w:val="56"/>
          <w:szCs w:val="56"/>
          <w:lang w:eastAsia="ja-JP"/>
        </w:rPr>
      </w:pPr>
      <w:r>
        <w:rPr>
          <w:rFonts w:ascii="Engravers MT" w:hAnsi="Engravers MT"/>
          <w:b/>
          <w:bCs/>
          <w:caps/>
          <w:color w:val="FFFFFF" w:themeColor="background1"/>
          <w:spacing w:val="5"/>
          <w:kern w:val="28"/>
          <w:sz w:val="48"/>
          <w:szCs w:val="48"/>
        </w:rPr>
        <w:t xml:space="preserve"> </w:t>
      </w:r>
    </w:p>
    <w:tbl>
      <w:tblPr>
        <w:tblpPr w:leftFromText="187" w:rightFromText="187" w:bottomFromText="720" w:vertAnchor="page" w:horzAnchor="margin" w:tblpY="2326"/>
        <w:tblW w:w="4935" w:type="pct"/>
        <w:tblLook w:val="04A0" w:firstRow="1" w:lastRow="0" w:firstColumn="1" w:lastColumn="0" w:noHBand="0" w:noVBand="1"/>
      </w:tblPr>
      <w:tblGrid>
        <w:gridCol w:w="9238"/>
      </w:tblGrid>
      <w:tr w:rsidR="004D5576" w:rsidRPr="00AD1DEC" w:rsidTr="004D5576">
        <w:tc>
          <w:tcPr>
            <w:tcW w:w="9452" w:type="dxa"/>
          </w:tcPr>
          <w:p w:rsidR="004D5576" w:rsidRPr="00AD1DEC" w:rsidRDefault="001C25E9" w:rsidP="006C0F54">
            <w:pPr>
              <w:pStyle w:val="Title"/>
              <w:jc w:val="center"/>
              <w:rPr>
                <w:rFonts w:ascii="Times New Roman" w:hAnsi="Times New Roman" w:cs="Times New Roman"/>
                <w:sz w:val="140"/>
                <w:szCs w:val="140"/>
              </w:rPr>
            </w:pPr>
            <w:sdt>
              <w:sdtPr>
                <w:rPr>
                  <w:rFonts w:ascii="Times New Roman" w:hAnsi="Times New Roman" w:cs="Times New Roman"/>
                  <w:b/>
                  <w:sz w:val="48"/>
                  <w:szCs w:val="48"/>
                </w:rPr>
                <w:alias w:val="Title"/>
                <w:id w:val="1934172987"/>
                <w:placeholder>
                  <w:docPart w:val="839510D7C9234128AE5EAEEE4F403606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r w:rsidR="002C6965">
                  <w:rPr>
                    <w:rFonts w:ascii="Times New Roman" w:hAnsi="Times New Roman" w:cs="Times New Roman"/>
                    <w:b/>
                    <w:sz w:val="48"/>
                    <w:szCs w:val="48"/>
                  </w:rPr>
                  <w:t>HENDRIX SHAMAINDA &amp; ASSOCIATES</w:t>
                </w:r>
              </w:sdtContent>
            </w:sdt>
          </w:p>
        </w:tc>
      </w:tr>
      <w:tr w:rsidR="004D5576" w:rsidRPr="00AD1DEC" w:rsidTr="004D5576">
        <w:tc>
          <w:tcPr>
            <w:tcW w:w="9452" w:type="dxa"/>
            <w:vAlign w:val="bottom"/>
          </w:tcPr>
          <w:p w:rsidR="004D5576" w:rsidRPr="00AD1DEC" w:rsidRDefault="004D5576" w:rsidP="004D5576">
            <w:pPr>
              <w:pStyle w:val="Subtitle"/>
              <w:rPr>
                <w:rFonts w:ascii="Times New Roman" w:hAnsi="Times New Roman" w:cs="Times New Roman"/>
              </w:rPr>
            </w:pPr>
          </w:p>
          <w:p w:rsidR="004D5576" w:rsidRPr="00AD1DEC" w:rsidRDefault="004D5576" w:rsidP="004D5576">
            <w:pPr>
              <w:rPr>
                <w:rFonts w:ascii="Times New Roman" w:hAnsi="Times New Roman" w:cs="Times New Roman"/>
                <w:lang w:eastAsia="ja-JP"/>
              </w:rPr>
            </w:pPr>
          </w:p>
          <w:p w:rsidR="001E4E6A" w:rsidRDefault="001E4E6A" w:rsidP="004D5576">
            <w:pPr>
              <w:rPr>
                <w:rFonts w:ascii="Times New Roman" w:hAnsi="Times New Roman" w:cs="Times New Roman"/>
                <w:lang w:eastAsia="ja-JP"/>
              </w:rPr>
            </w:pPr>
          </w:p>
          <w:p w:rsidR="001E4E6A" w:rsidRDefault="001E4E6A" w:rsidP="004D5576">
            <w:pPr>
              <w:rPr>
                <w:rFonts w:ascii="Times New Roman" w:hAnsi="Times New Roman" w:cs="Times New Roman"/>
                <w:lang w:eastAsia="ja-JP"/>
              </w:rPr>
            </w:pPr>
          </w:p>
          <w:p w:rsidR="001E4E6A" w:rsidRPr="00AD1DEC" w:rsidRDefault="001E4E6A" w:rsidP="004D5576">
            <w:pPr>
              <w:rPr>
                <w:rFonts w:ascii="Times New Roman" w:hAnsi="Times New Roman" w:cs="Times New Roman"/>
                <w:lang w:eastAsia="ja-JP"/>
              </w:rPr>
            </w:pPr>
          </w:p>
          <w:p w:rsidR="004D5576" w:rsidRPr="00AD1DEC" w:rsidRDefault="004D5576" w:rsidP="006C0F54">
            <w:pPr>
              <w:jc w:val="center"/>
              <w:rPr>
                <w:rFonts w:ascii="Times New Roman" w:hAnsi="Times New Roman" w:cs="Times New Roman"/>
                <w:lang w:eastAsia="ja-JP"/>
              </w:rPr>
            </w:pPr>
          </w:p>
        </w:tc>
      </w:tr>
      <w:tr w:rsidR="004D5576" w:rsidRPr="00AD1DEC" w:rsidTr="004D5576">
        <w:trPr>
          <w:trHeight w:val="1152"/>
        </w:trPr>
        <w:tc>
          <w:tcPr>
            <w:tcW w:w="9452" w:type="dxa"/>
            <w:vAlign w:val="bottom"/>
          </w:tcPr>
          <w:p w:rsidR="004D5576" w:rsidRPr="00AD1DEC" w:rsidRDefault="001C25E9" w:rsidP="006C0F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sdt>
              <w:sdtPr>
                <w:rPr>
                  <w:rFonts w:ascii="Times New Roman" w:hAnsi="Times New Roman" w:cs="Times New Roman"/>
                  <w:b/>
                  <w:sz w:val="48"/>
                  <w:szCs w:val="48"/>
                </w:rPr>
                <w:alias w:val="Subtitle"/>
                <w:id w:val="-899293849"/>
                <w:placeholder>
                  <w:docPart w:val="125457C4D8FB4351966D3BACA3ABD943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r w:rsidR="004D5576" w:rsidRPr="006C0F54">
                  <w:rPr>
                    <w:rFonts w:ascii="Times New Roman" w:hAnsi="Times New Roman" w:cs="Times New Roman"/>
                    <w:b/>
                    <w:sz w:val="48"/>
                    <w:szCs w:val="48"/>
                  </w:rPr>
                  <w:t>FIRM PROFILE</w:t>
                </w:r>
              </w:sdtContent>
            </w:sdt>
          </w:p>
        </w:tc>
      </w:tr>
    </w:tbl>
    <w:p w:rsidR="004D5576" w:rsidRPr="00AD1DEC" w:rsidRDefault="004D5576">
      <w:pPr>
        <w:pStyle w:val="NoSpacing"/>
        <w:rPr>
          <w:rFonts w:ascii="Times New Roman" w:eastAsiaTheme="majorEastAsia" w:hAnsi="Times New Roman" w:cs="Times New Roman"/>
          <w:sz w:val="72"/>
          <w:szCs w:val="72"/>
        </w:rPr>
      </w:pPr>
      <w:r w:rsidRPr="00AD1DEC">
        <w:rPr>
          <w:rFonts w:ascii="Times New Roman" w:eastAsiaTheme="majorEastAsia" w:hAnsi="Times New Roman" w:cs="Times New Roman"/>
          <w:sz w:val="72"/>
          <w:szCs w:val="72"/>
        </w:rPr>
        <w:t xml:space="preserve"> </w:t>
      </w:r>
    </w:p>
    <w:sdt>
      <w:sdtPr>
        <w:rPr>
          <w:rFonts w:ascii="Times New Roman" w:eastAsiaTheme="majorEastAsia" w:hAnsi="Times New Roman" w:cs="Times New Roman"/>
          <w:sz w:val="72"/>
          <w:szCs w:val="72"/>
          <w:lang w:eastAsia="en-US"/>
        </w:rPr>
        <w:id w:val="47425518"/>
        <w:docPartObj>
          <w:docPartGallery w:val="Cover Pages"/>
          <w:docPartUnique/>
        </w:docPartObj>
      </w:sdtPr>
      <w:sdtEndPr>
        <w:rPr>
          <w:color w:val="17365D" w:themeColor="text2" w:themeShade="BF"/>
          <w:spacing w:val="5"/>
          <w:kern w:val="28"/>
          <w:sz w:val="56"/>
          <w:szCs w:val="56"/>
        </w:rPr>
      </w:sdtEndPr>
      <w:sdtContent>
        <w:p w:rsidR="007E20C2" w:rsidRPr="00AD1DEC" w:rsidRDefault="007E20C2">
          <w:pPr>
            <w:pStyle w:val="NoSpacing"/>
            <w:rPr>
              <w:rFonts w:ascii="Times New Roman" w:eastAsiaTheme="majorEastAsia" w:hAnsi="Times New Roman" w:cs="Times New Roman"/>
              <w:sz w:val="72"/>
              <w:szCs w:val="72"/>
            </w:rPr>
          </w:pPr>
        </w:p>
        <w:p w:rsidR="007E20C2" w:rsidRPr="00AD1DEC" w:rsidRDefault="007E20C2">
          <w:pPr>
            <w:pStyle w:val="NoSpacing"/>
            <w:rPr>
              <w:rFonts w:ascii="Times New Roman" w:eastAsiaTheme="majorEastAsia" w:hAnsi="Times New Roman" w:cs="Times New Roman"/>
              <w:sz w:val="72"/>
              <w:szCs w:val="72"/>
            </w:rPr>
          </w:pPr>
          <w:r w:rsidRPr="00AD1DEC">
            <w:rPr>
              <w:rFonts w:ascii="Times New Roman" w:hAnsi="Times New Roman" w:cs="Times New Roman"/>
              <w:noProof/>
              <w:lang w:eastAsia="en-US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38548107" wp14:editId="1CE6C4F5">
                    <wp:simplePos x="0" y="0"/>
                    <wp:positionH relativeFrom="page">
                      <wp:align>center</wp:align>
                    </wp:positionH>
                    <wp:positionV relativeFrom="page">
                      <wp:align>bottom</wp:align>
                    </wp:positionV>
                    <wp:extent cx="8161020" cy="817880"/>
                    <wp:effectExtent l="0" t="0" r="0" b="5080"/>
                    <wp:wrapNone/>
                    <wp:docPr id="7" name="Rectang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161020" cy="817880"/>
                            </a:xfrm>
                            <a:prstGeom prst="rect">
                              <a:avLst/>
                            </a:prstGeom>
                            <a:solidFill>
                              <a:schemeClr val="accent5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105000</wp14:pctWidth>
                    </wp14:sizeRelH>
                    <wp14:sizeRelV relativeFrom="topMargin">
                      <wp14:pctHeight>90000</wp14:pctHeight>
                    </wp14:sizeRelV>
                  </wp:anchor>
                </w:drawing>
              </mc:Choice>
              <mc:Fallback>
                <w:pict>
                  <v:rect w14:anchorId="0B0F26EC" id="Rectangle 2" o:spid="_x0000_s1026" style="position:absolute;margin-left:0;margin-top:0;width:642.6pt;height:64.4pt;z-index:251659264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bottom;mso-position-vertical-relative:page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" o:allowincell="f" fillcolor="#4bacc6 [3208]" strokecolor="#4f81bd [3204]">
                    <w10:wrap anchorx="page" anchory="page"/>
                  </v:rect>
                </w:pict>
              </mc:Fallback>
            </mc:AlternateContent>
          </w:r>
          <w:r w:rsidRPr="00AD1DEC">
            <w:rPr>
              <w:rFonts w:ascii="Times New Roman" w:hAnsi="Times New Roman" w:cs="Times New Roman"/>
              <w:noProof/>
              <w:lang w:eastAsia="en-US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0" allowOverlap="1" wp14:anchorId="5C1EB58E" wp14:editId="2127FE86">
                    <wp:simplePos x="0" y="0"/>
                    <wp:positionH relativeFrom="leftMargin">
                      <wp:align>center</wp:align>
                    </wp:positionH>
                    <wp:positionV relativeFrom="page">
                      <wp:align>center</wp:align>
                    </wp:positionV>
                    <wp:extent cx="90805" cy="10556240"/>
                    <wp:effectExtent l="0" t="0" r="4445" b="5080"/>
                    <wp:wrapNone/>
                    <wp:docPr id="8" name="Rectangle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105562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105000</wp14:pctHeight>
                    </wp14:sizeRelV>
                  </wp:anchor>
                </w:drawing>
              </mc:Choice>
              <mc:Fallback>
                <w:pict>
                  <v:rect w14:anchorId="5AFA2212" id="Rectangle 5" o:spid="_x0000_s1026" style="position:absolute;margin-left:0;margin-top:0;width:7.15pt;height:831.2pt;z-index:251662336;visibility:visible;mso-wrap-style:square;mso-width-percent:0;mso-height-percent:1050;mso-wrap-distance-left:9pt;mso-wrap-distance-top:0;mso-wrap-distance-right:9pt;mso-wrap-distance-bottom:0;mso-position-horizontal:center;mso-position-horizontal-relative:left-margin-area;mso-position-vertical:center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" o:allowincell="f" strokecolor="#4f81bd [3204]">
                    <w10:wrap anchorx="margin" anchory="page"/>
                  </v:rect>
                </w:pict>
              </mc:Fallback>
            </mc:AlternateContent>
          </w:r>
          <w:r w:rsidRPr="00AD1DEC">
            <w:rPr>
              <w:rFonts w:ascii="Times New Roman" w:hAnsi="Times New Roman" w:cs="Times New Roman"/>
              <w:noProof/>
              <w:lang w:eastAsia="en-US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165C30C6" wp14:editId="69C7EA74">
                    <wp:simplePos x="0" y="0"/>
                    <wp:positionH relativeFrom="rightMargin">
                      <wp:align>center</wp:align>
                    </wp:positionH>
                    <wp:positionV relativeFrom="page">
                      <wp:align>center</wp:align>
                    </wp:positionV>
                    <wp:extent cx="90805" cy="10556240"/>
                    <wp:effectExtent l="0" t="0" r="4445" b="5080"/>
                    <wp:wrapNone/>
                    <wp:docPr id="9" name="Rectangle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105562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105000</wp14:pctHeight>
                    </wp14:sizeRelV>
                  </wp:anchor>
                </w:drawing>
              </mc:Choice>
              <mc:Fallback>
                <w:pict>
                  <v:rect w14:anchorId="7B7824B7" id="Rectangle 4" o:spid="_x0000_s1026" style="position:absolute;margin-left:0;margin-top:0;width:7.15pt;height:831.2pt;z-index:251661312;visibility:visible;mso-wrap-style:square;mso-width-percent:0;mso-height-percent:105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" o:allowincell="f" strokecolor="#4f81bd [3204]">
                    <w10:wrap anchorx="margin" anchory="page"/>
                  </v:rect>
                </w:pict>
              </mc:Fallback>
            </mc:AlternateContent>
          </w:r>
          <w:r w:rsidRPr="00AD1DEC">
            <w:rPr>
              <w:rFonts w:ascii="Times New Roman" w:hAnsi="Times New Roman" w:cs="Times New Roman"/>
              <w:noProof/>
              <w:lang w:eastAsia="en-US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357A4BC4" wp14:editId="2FB98010">
                    <wp:simplePos x="0" y="0"/>
                    <wp:positionH relativeFrom="page">
                      <wp:align>center</wp:align>
                    </wp:positionH>
                    <wp:positionV relativeFrom="topMargin">
                      <wp:align>top</wp:align>
                    </wp:positionV>
                    <wp:extent cx="8161020" cy="822960"/>
                    <wp:effectExtent l="0" t="0" r="0" b="0"/>
                    <wp:wrapNone/>
                    <wp:docPr id="10" name="Rectangl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161020" cy="822960"/>
                            </a:xfrm>
                            <a:prstGeom prst="rect">
                              <a:avLst/>
                            </a:prstGeom>
                            <a:solidFill>
                              <a:schemeClr val="accent5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105000</wp14:pctWidth>
                    </wp14:sizeRelH>
                    <wp14:sizeRelV relativeFrom="topMargin">
                      <wp14:pctHeight>90000</wp14:pctHeight>
                    </wp14:sizeRelV>
                  </wp:anchor>
                </w:drawing>
              </mc:Choice>
              <mc:Fallback>
                <w:pict>
                  <v:rect w14:anchorId="21E53F96" id="Rectangle 3" o:spid="_x0000_s1026" style="position:absolute;margin-left:0;margin-top:0;width:642.6pt;height:64.8pt;z-index:251660288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top;mso-position-vertical-relative:top-margin-area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" o:allowincell="f" fillcolor="#4bacc6 [3208]" strokecolor="#4f81bd [3204]">
                    <w10:wrap anchorx="page" anchory="margin"/>
                  </v:rect>
                </w:pict>
              </mc:Fallback>
            </mc:AlternateContent>
          </w:r>
        </w:p>
        <w:p w:rsidR="007E20C2" w:rsidRPr="00AD1DEC" w:rsidRDefault="007E20C2" w:rsidP="007E20C2">
          <w:pPr>
            <w:pStyle w:val="NoSpacing"/>
            <w:jc w:val="center"/>
            <w:rPr>
              <w:rFonts w:ascii="Times New Roman" w:eastAsiaTheme="majorEastAsia" w:hAnsi="Times New Roman" w:cs="Times New Roman"/>
              <w:sz w:val="72"/>
              <w:szCs w:val="72"/>
            </w:rPr>
          </w:pPr>
        </w:p>
        <w:p w:rsidR="007E20C2" w:rsidRPr="00AD1DEC" w:rsidRDefault="007E20C2">
          <w:pPr>
            <w:pStyle w:val="NoSpacing"/>
            <w:rPr>
              <w:rFonts w:ascii="Times New Roman" w:eastAsiaTheme="majorEastAsia" w:hAnsi="Times New Roman" w:cs="Times New Roman"/>
              <w:sz w:val="36"/>
              <w:szCs w:val="36"/>
            </w:rPr>
          </w:pPr>
        </w:p>
        <w:p w:rsidR="007E20C2" w:rsidRPr="00AD1DEC" w:rsidRDefault="007E20C2">
          <w:pPr>
            <w:pStyle w:val="NoSpacing"/>
            <w:rPr>
              <w:rFonts w:ascii="Times New Roman" w:eastAsiaTheme="majorEastAsia" w:hAnsi="Times New Roman" w:cs="Times New Roman"/>
              <w:sz w:val="36"/>
              <w:szCs w:val="36"/>
            </w:rPr>
          </w:pPr>
        </w:p>
        <w:p w:rsidR="007E20C2" w:rsidRPr="00AD1DEC" w:rsidRDefault="007E20C2">
          <w:pPr>
            <w:pStyle w:val="NoSpacing"/>
            <w:rPr>
              <w:rFonts w:ascii="Times New Roman" w:eastAsiaTheme="majorEastAsia" w:hAnsi="Times New Roman" w:cs="Times New Roman"/>
              <w:sz w:val="36"/>
              <w:szCs w:val="36"/>
            </w:rPr>
          </w:pPr>
        </w:p>
        <w:p w:rsidR="007E20C2" w:rsidRPr="00AD1DEC" w:rsidRDefault="007E20C2">
          <w:pPr>
            <w:pStyle w:val="NoSpacing"/>
            <w:rPr>
              <w:rFonts w:ascii="Times New Roman" w:eastAsiaTheme="majorEastAsia" w:hAnsi="Times New Roman" w:cs="Times New Roman"/>
              <w:sz w:val="36"/>
              <w:szCs w:val="36"/>
            </w:rPr>
          </w:pPr>
        </w:p>
        <w:p w:rsidR="007E20C2" w:rsidRPr="00AD1DEC" w:rsidRDefault="001C25E9">
          <w:pPr>
            <w:rPr>
              <w:rFonts w:ascii="Times New Roman" w:eastAsiaTheme="majorEastAsia" w:hAnsi="Times New Roman" w:cs="Times New Roman"/>
              <w:color w:val="17365D" w:themeColor="text2" w:themeShade="BF"/>
              <w:spacing w:val="5"/>
              <w:kern w:val="28"/>
              <w:sz w:val="56"/>
              <w:szCs w:val="56"/>
              <w:lang w:eastAsia="ja-JP"/>
            </w:rPr>
          </w:pPr>
        </w:p>
      </w:sdtContent>
    </w:sdt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  <w:lang w:eastAsia="en-US"/>
        </w:rPr>
        <w:id w:val="-1498184236"/>
        <w:docPartObj>
          <w:docPartGallery w:val="Table of Contents"/>
          <w:docPartUnique/>
        </w:docPartObj>
      </w:sdtPr>
      <w:sdtEndPr>
        <w:rPr>
          <w:rFonts w:eastAsiaTheme="minorHAnsi"/>
          <w:sz w:val="22"/>
          <w:szCs w:val="22"/>
        </w:rPr>
      </w:sdtEndPr>
      <w:sdtContent>
        <w:p w:rsidR="004D5576" w:rsidRPr="00AD1DEC" w:rsidRDefault="004D5576" w:rsidP="004D5576">
          <w:pPr>
            <w:pStyle w:val="TOCHeading"/>
            <w:rPr>
              <w:rFonts w:ascii="Times New Roman" w:hAnsi="Times New Roman" w:cs="Times New Roman"/>
              <w:sz w:val="24"/>
              <w:szCs w:val="24"/>
            </w:rPr>
          </w:pPr>
          <w:r w:rsidRPr="00AD1DEC">
            <w:rPr>
              <w:rFonts w:ascii="Times New Roman" w:hAnsi="Times New Roman" w:cs="Times New Roman"/>
              <w:sz w:val="24"/>
              <w:szCs w:val="24"/>
            </w:rPr>
            <w:t>Table of Contents</w:t>
          </w:r>
        </w:p>
        <w:p w:rsidR="004D5576" w:rsidRPr="00AD1DEC" w:rsidRDefault="004D5576" w:rsidP="004D5576">
          <w:pPr>
            <w:pStyle w:val="TOC1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:rsidR="004D5576" w:rsidRPr="00AD1DEC" w:rsidRDefault="004D5576" w:rsidP="004D5576">
          <w:pPr>
            <w:pStyle w:val="TOC1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D1DEC">
            <w:rPr>
              <w:rFonts w:ascii="Times New Roman" w:hAnsi="Times New Roman" w:cs="Times New Roman"/>
              <w:b/>
              <w:bCs/>
              <w:sz w:val="24"/>
              <w:szCs w:val="24"/>
            </w:rPr>
            <w:t>The Firm</w:t>
          </w:r>
          <w:r w:rsidRPr="00AD1DEC">
            <w:rPr>
              <w:rFonts w:ascii="Times New Roman" w:hAnsi="Times New Roman" w:cs="Times New Roman"/>
              <w:b/>
              <w:sz w:val="24"/>
              <w:szCs w:val="24"/>
            </w:rPr>
            <w:ptab w:relativeTo="margin" w:alignment="right" w:leader="dot"/>
          </w:r>
          <w:r w:rsidRPr="00AD1DEC">
            <w:rPr>
              <w:rFonts w:ascii="Times New Roman" w:hAnsi="Times New Roman" w:cs="Times New Roman"/>
              <w:b/>
              <w:sz w:val="24"/>
              <w:szCs w:val="24"/>
            </w:rPr>
            <w:t>2</w:t>
          </w:r>
        </w:p>
        <w:p w:rsidR="004D5576" w:rsidRPr="00AD1DEC" w:rsidRDefault="004D5576" w:rsidP="004D5576">
          <w:pPr>
            <w:pStyle w:val="TOC2"/>
            <w:ind w:left="0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4D5576" w:rsidRPr="00AD1DEC" w:rsidRDefault="004D5576" w:rsidP="004D5576">
          <w:pPr>
            <w:pStyle w:val="TOC2"/>
            <w:ind w:left="0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D1DEC">
            <w:rPr>
              <w:rFonts w:ascii="Times New Roman" w:hAnsi="Times New Roman" w:cs="Times New Roman"/>
              <w:b/>
              <w:sz w:val="24"/>
              <w:szCs w:val="24"/>
            </w:rPr>
            <w:t>Office</w:t>
          </w:r>
          <w:r w:rsidRPr="00AD1DEC">
            <w:rPr>
              <w:rFonts w:ascii="Times New Roman" w:hAnsi="Times New Roman" w:cs="Times New Roman"/>
              <w:b/>
              <w:sz w:val="24"/>
              <w:szCs w:val="24"/>
            </w:rPr>
            <w:ptab w:relativeTo="margin" w:alignment="right" w:leader="dot"/>
          </w:r>
          <w:r w:rsidRPr="00AD1DEC">
            <w:rPr>
              <w:rFonts w:ascii="Times New Roman" w:hAnsi="Times New Roman" w:cs="Times New Roman"/>
              <w:b/>
              <w:sz w:val="24"/>
              <w:szCs w:val="24"/>
            </w:rPr>
            <w:t>2</w:t>
          </w:r>
        </w:p>
        <w:p w:rsidR="004D5576" w:rsidRPr="00AD1DEC" w:rsidRDefault="004D5576" w:rsidP="004D5576">
          <w:pPr>
            <w:pStyle w:val="TOC3"/>
            <w:ind w:left="0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4D5576" w:rsidRPr="00AD1DEC" w:rsidRDefault="004D5576" w:rsidP="004D5576">
          <w:pPr>
            <w:pStyle w:val="TOC3"/>
            <w:ind w:left="0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D1DEC">
            <w:rPr>
              <w:rFonts w:ascii="Times New Roman" w:hAnsi="Times New Roman" w:cs="Times New Roman"/>
              <w:b/>
              <w:sz w:val="24"/>
              <w:szCs w:val="24"/>
            </w:rPr>
            <w:t>Partners</w:t>
          </w:r>
          <w:r w:rsidRPr="00AD1DEC">
            <w:rPr>
              <w:rFonts w:ascii="Times New Roman" w:hAnsi="Times New Roman" w:cs="Times New Roman"/>
              <w:b/>
              <w:sz w:val="24"/>
              <w:szCs w:val="24"/>
            </w:rPr>
            <w:ptab w:relativeTo="margin" w:alignment="right" w:leader="dot"/>
          </w:r>
          <w:r w:rsidRPr="00AD1DEC">
            <w:rPr>
              <w:rFonts w:ascii="Times New Roman" w:hAnsi="Times New Roman" w:cs="Times New Roman"/>
              <w:b/>
              <w:sz w:val="24"/>
              <w:szCs w:val="24"/>
            </w:rPr>
            <w:t>2</w:t>
          </w:r>
          <w:r w:rsidR="00886658" w:rsidRPr="00AD1DEC">
            <w:rPr>
              <w:rFonts w:ascii="Times New Roman" w:hAnsi="Times New Roman" w:cs="Times New Roman"/>
              <w:b/>
              <w:sz w:val="24"/>
              <w:szCs w:val="24"/>
            </w:rPr>
            <w:t>-3</w:t>
          </w:r>
        </w:p>
        <w:p w:rsidR="004D5576" w:rsidRPr="00AD1DEC" w:rsidRDefault="004D5576" w:rsidP="004D5576">
          <w:pPr>
            <w:pStyle w:val="TOC1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:rsidR="004D5576" w:rsidRPr="00AD1DEC" w:rsidRDefault="004D5576" w:rsidP="004D5576">
          <w:pPr>
            <w:pStyle w:val="TOC1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D1DEC">
            <w:rPr>
              <w:rFonts w:ascii="Times New Roman" w:hAnsi="Times New Roman" w:cs="Times New Roman"/>
              <w:b/>
              <w:bCs/>
              <w:sz w:val="24"/>
              <w:szCs w:val="24"/>
            </w:rPr>
            <w:t>Engagements</w:t>
          </w:r>
          <w:r w:rsidRPr="00AD1DEC">
            <w:rPr>
              <w:rFonts w:ascii="Times New Roman" w:hAnsi="Times New Roman" w:cs="Times New Roman"/>
              <w:b/>
              <w:sz w:val="24"/>
              <w:szCs w:val="24"/>
            </w:rPr>
            <w:ptab w:relativeTo="margin" w:alignment="right" w:leader="dot"/>
          </w:r>
          <w:r w:rsidRPr="00AD1DEC">
            <w:rPr>
              <w:rFonts w:ascii="Times New Roman" w:hAnsi="Times New Roman" w:cs="Times New Roman"/>
              <w:b/>
              <w:sz w:val="24"/>
              <w:szCs w:val="24"/>
            </w:rPr>
            <w:t>3</w:t>
          </w:r>
        </w:p>
        <w:p w:rsidR="004D5576" w:rsidRPr="00AD1DEC" w:rsidRDefault="004D5576" w:rsidP="004D5576">
          <w:pPr>
            <w:pStyle w:val="TOC2"/>
            <w:ind w:left="0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4D5576" w:rsidRPr="00AD1DEC" w:rsidRDefault="004D5576" w:rsidP="004D5576">
          <w:pPr>
            <w:pStyle w:val="TOC2"/>
            <w:ind w:left="0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D1DEC">
            <w:rPr>
              <w:rFonts w:ascii="Times New Roman" w:hAnsi="Times New Roman" w:cs="Times New Roman"/>
              <w:b/>
              <w:sz w:val="24"/>
              <w:szCs w:val="24"/>
            </w:rPr>
            <w:t>Fee structure</w:t>
          </w:r>
          <w:r w:rsidRPr="00AD1DEC">
            <w:rPr>
              <w:rFonts w:ascii="Times New Roman" w:hAnsi="Times New Roman" w:cs="Times New Roman"/>
              <w:b/>
              <w:sz w:val="24"/>
              <w:szCs w:val="24"/>
            </w:rPr>
            <w:ptab w:relativeTo="margin" w:alignment="right" w:leader="dot"/>
          </w:r>
          <w:r w:rsidR="00972AC5">
            <w:rPr>
              <w:rFonts w:ascii="Times New Roman" w:hAnsi="Times New Roman" w:cs="Times New Roman"/>
              <w:b/>
              <w:sz w:val="24"/>
              <w:szCs w:val="24"/>
            </w:rPr>
            <w:t>4</w:t>
          </w:r>
        </w:p>
        <w:p w:rsidR="004D5576" w:rsidRPr="00AD1DEC" w:rsidRDefault="004D5576" w:rsidP="004D5576">
          <w:pPr>
            <w:pStyle w:val="TOC3"/>
            <w:ind w:left="0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886658" w:rsidRPr="00AD1DEC" w:rsidRDefault="004D5576" w:rsidP="004D5576">
          <w:pPr>
            <w:pStyle w:val="TOC3"/>
            <w:ind w:left="0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D1DEC">
            <w:rPr>
              <w:rFonts w:ascii="Times New Roman" w:hAnsi="Times New Roman" w:cs="Times New Roman"/>
              <w:b/>
              <w:sz w:val="24"/>
              <w:szCs w:val="24"/>
            </w:rPr>
            <w:t>Services offered</w:t>
          </w:r>
          <w:r w:rsidRPr="00AD1DEC">
            <w:rPr>
              <w:rFonts w:ascii="Times New Roman" w:hAnsi="Times New Roman" w:cs="Times New Roman"/>
              <w:b/>
              <w:sz w:val="24"/>
              <w:szCs w:val="24"/>
            </w:rPr>
            <w:ptab w:relativeTo="margin" w:alignment="right" w:leader="dot"/>
          </w:r>
          <w:r w:rsidR="00972AC5">
            <w:rPr>
              <w:rFonts w:ascii="Times New Roman" w:hAnsi="Times New Roman" w:cs="Times New Roman"/>
              <w:b/>
              <w:sz w:val="24"/>
              <w:szCs w:val="24"/>
            </w:rPr>
            <w:t>4</w:t>
          </w:r>
        </w:p>
        <w:p w:rsidR="00886658" w:rsidRPr="00AD1DEC" w:rsidRDefault="00886658" w:rsidP="00886658">
          <w:pPr>
            <w:rPr>
              <w:rFonts w:ascii="Times New Roman" w:hAnsi="Times New Roman" w:cs="Times New Roman"/>
              <w:lang w:eastAsia="ja-JP"/>
            </w:rPr>
          </w:pPr>
        </w:p>
        <w:p w:rsidR="004D5576" w:rsidRPr="00FE6E86" w:rsidRDefault="001C25E9" w:rsidP="00FE6E86">
          <w:pPr>
            <w:rPr>
              <w:lang w:eastAsia="ja-JP"/>
            </w:rPr>
          </w:pPr>
        </w:p>
      </w:sdtContent>
    </w:sdt>
    <w:p w:rsidR="00AA57F0" w:rsidRPr="00AD1DEC" w:rsidRDefault="00AA57F0">
      <w:pPr>
        <w:rPr>
          <w:rFonts w:ascii="Times New Roman" w:eastAsiaTheme="majorEastAsia" w:hAnsi="Times New Roman" w:cs="Times New Roman"/>
          <w:caps/>
          <w:color w:val="FFFFFF" w:themeColor="background1"/>
          <w:spacing w:val="5"/>
          <w:kern w:val="28"/>
          <w:sz w:val="48"/>
          <w:szCs w:val="48"/>
          <w:lang w:eastAsia="ja-JP"/>
        </w:rPr>
      </w:pPr>
    </w:p>
    <w:p w:rsidR="00E82EED" w:rsidRPr="00AD1DEC" w:rsidRDefault="00E82EED">
      <w:pPr>
        <w:rPr>
          <w:rFonts w:ascii="Times New Roman" w:hAnsi="Times New Roman" w:cs="Times New Roman"/>
        </w:rPr>
      </w:pPr>
    </w:p>
    <w:p w:rsidR="004D5576" w:rsidRPr="00AD1DEC" w:rsidRDefault="004D5576">
      <w:pPr>
        <w:rPr>
          <w:rFonts w:ascii="Times New Roman" w:hAnsi="Times New Roman" w:cs="Times New Roman"/>
        </w:rPr>
      </w:pPr>
    </w:p>
    <w:p w:rsidR="004D5576" w:rsidRPr="00AD1DEC" w:rsidRDefault="004D5576">
      <w:pPr>
        <w:rPr>
          <w:rFonts w:ascii="Times New Roman" w:hAnsi="Times New Roman" w:cs="Times New Roman"/>
        </w:rPr>
      </w:pPr>
    </w:p>
    <w:p w:rsidR="004D5576" w:rsidRDefault="004D5576">
      <w:pPr>
        <w:rPr>
          <w:rFonts w:ascii="Times New Roman" w:hAnsi="Times New Roman" w:cs="Times New Roman"/>
        </w:rPr>
      </w:pPr>
    </w:p>
    <w:p w:rsidR="00EF51A0" w:rsidRDefault="00EF51A0">
      <w:pPr>
        <w:rPr>
          <w:rFonts w:ascii="Times New Roman" w:hAnsi="Times New Roman" w:cs="Times New Roman"/>
        </w:rPr>
      </w:pPr>
    </w:p>
    <w:p w:rsidR="0022442B" w:rsidRDefault="0022442B">
      <w:pPr>
        <w:rPr>
          <w:rFonts w:ascii="Times New Roman" w:hAnsi="Times New Roman" w:cs="Times New Roman"/>
        </w:rPr>
      </w:pPr>
    </w:p>
    <w:p w:rsidR="0022442B" w:rsidRDefault="0022442B">
      <w:pPr>
        <w:rPr>
          <w:rFonts w:ascii="Times New Roman" w:hAnsi="Times New Roman" w:cs="Times New Roman"/>
        </w:rPr>
      </w:pPr>
    </w:p>
    <w:p w:rsidR="0022442B" w:rsidRDefault="0022442B">
      <w:pPr>
        <w:rPr>
          <w:rFonts w:ascii="Times New Roman" w:hAnsi="Times New Roman" w:cs="Times New Roman"/>
        </w:rPr>
      </w:pPr>
    </w:p>
    <w:p w:rsidR="0022442B" w:rsidRDefault="0022442B">
      <w:pPr>
        <w:rPr>
          <w:rFonts w:ascii="Times New Roman" w:hAnsi="Times New Roman" w:cs="Times New Roman"/>
        </w:rPr>
      </w:pPr>
    </w:p>
    <w:p w:rsidR="00972AC5" w:rsidRDefault="00972AC5" w:rsidP="001F56C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72AC5" w:rsidRDefault="00972AC5" w:rsidP="001F56C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76CC7" w:rsidRPr="00AD1DEC" w:rsidRDefault="004D5576" w:rsidP="001F56C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D1DEC">
        <w:rPr>
          <w:rFonts w:ascii="Times New Roman" w:hAnsi="Times New Roman" w:cs="Times New Roman"/>
          <w:b/>
          <w:sz w:val="28"/>
          <w:szCs w:val="28"/>
        </w:rPr>
        <w:lastRenderedPageBreak/>
        <w:t>T</w:t>
      </w:r>
      <w:r w:rsidR="001F56C5" w:rsidRPr="00AD1DEC">
        <w:rPr>
          <w:rFonts w:ascii="Times New Roman" w:hAnsi="Times New Roman" w:cs="Times New Roman"/>
          <w:b/>
          <w:sz w:val="28"/>
          <w:szCs w:val="28"/>
        </w:rPr>
        <w:t>he Firm</w:t>
      </w:r>
    </w:p>
    <w:p w:rsidR="00476CC7" w:rsidRPr="00AD1DEC" w:rsidRDefault="00444B75" w:rsidP="008907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E6A">
        <w:rPr>
          <w:rFonts w:ascii="Times New Roman" w:hAnsi="Times New Roman" w:cs="Times New Roman"/>
          <w:b/>
          <w:sz w:val="24"/>
          <w:szCs w:val="24"/>
        </w:rPr>
        <w:t xml:space="preserve">Hendrix Shamainda and Associates </w:t>
      </w:r>
      <w:r w:rsidR="00890780" w:rsidRPr="001E4E6A">
        <w:rPr>
          <w:rFonts w:ascii="Times New Roman" w:hAnsi="Times New Roman" w:cs="Times New Roman"/>
          <w:b/>
          <w:sz w:val="24"/>
          <w:szCs w:val="24"/>
        </w:rPr>
        <w:t>(HSA)</w:t>
      </w:r>
      <w:r w:rsidR="00890780" w:rsidRPr="00AD1DEC">
        <w:rPr>
          <w:rFonts w:ascii="Times New Roman" w:hAnsi="Times New Roman" w:cs="Times New Roman"/>
          <w:sz w:val="24"/>
          <w:szCs w:val="24"/>
        </w:rPr>
        <w:t xml:space="preserve"> </w:t>
      </w:r>
      <w:r w:rsidRPr="00AD1DEC">
        <w:rPr>
          <w:rFonts w:ascii="Times New Roman" w:hAnsi="Times New Roman" w:cs="Times New Roman"/>
          <w:sz w:val="24"/>
          <w:szCs w:val="24"/>
        </w:rPr>
        <w:t xml:space="preserve">is a chartered accountants firm with offices in Lusaka, Livingstone and Ndola. Our goal is to provide excellent </w:t>
      </w:r>
      <w:r w:rsidR="00890780" w:rsidRPr="00AD1DEC">
        <w:rPr>
          <w:rFonts w:ascii="Times New Roman" w:hAnsi="Times New Roman" w:cs="Times New Roman"/>
          <w:sz w:val="24"/>
          <w:szCs w:val="24"/>
        </w:rPr>
        <w:t xml:space="preserve">and quality </w:t>
      </w:r>
      <w:r w:rsidRPr="00AD1DEC">
        <w:rPr>
          <w:rFonts w:ascii="Times New Roman" w:hAnsi="Times New Roman" w:cs="Times New Roman"/>
          <w:sz w:val="24"/>
          <w:szCs w:val="24"/>
        </w:rPr>
        <w:t>personalized services to all our existing and potential clients.</w:t>
      </w:r>
      <w:r w:rsidR="00EE4FB7" w:rsidRPr="00AD1DEC">
        <w:rPr>
          <w:rFonts w:ascii="Times New Roman" w:hAnsi="Times New Roman" w:cs="Times New Roman"/>
          <w:sz w:val="24"/>
          <w:szCs w:val="24"/>
        </w:rPr>
        <w:t xml:space="preserve"> The firm currently has a total staff establishment of </w:t>
      </w:r>
      <w:r w:rsidR="004412CB">
        <w:rPr>
          <w:rFonts w:ascii="Times New Roman" w:hAnsi="Times New Roman" w:cs="Times New Roman"/>
          <w:sz w:val="24"/>
          <w:szCs w:val="24"/>
        </w:rPr>
        <w:t>12</w:t>
      </w:r>
      <w:r w:rsidR="00EE4FB7" w:rsidRPr="00AD1DE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90780" w:rsidRPr="00AD1DEC" w:rsidRDefault="00890780" w:rsidP="008907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DEC">
        <w:rPr>
          <w:rFonts w:ascii="Times New Roman" w:hAnsi="Times New Roman" w:cs="Times New Roman"/>
          <w:sz w:val="24"/>
          <w:szCs w:val="24"/>
        </w:rPr>
        <w:t xml:space="preserve">HSA is registered with the Patents and Companies Registration Authority under certificate number </w:t>
      </w:r>
      <w:r w:rsidR="00DF6818" w:rsidRPr="00AD1DEC">
        <w:rPr>
          <w:rFonts w:ascii="Times New Roman" w:hAnsi="Times New Roman" w:cs="Times New Roman"/>
          <w:sz w:val="24"/>
          <w:szCs w:val="24"/>
        </w:rPr>
        <w:t>146247</w:t>
      </w:r>
      <w:r w:rsidRPr="00AD1DEC">
        <w:rPr>
          <w:rFonts w:ascii="Times New Roman" w:hAnsi="Times New Roman" w:cs="Times New Roman"/>
          <w:sz w:val="24"/>
          <w:szCs w:val="24"/>
        </w:rPr>
        <w:t xml:space="preserve">. </w:t>
      </w:r>
      <w:r w:rsidR="00A77D98" w:rsidRPr="00AD1DEC">
        <w:rPr>
          <w:rFonts w:ascii="Times New Roman" w:hAnsi="Times New Roman" w:cs="Times New Roman"/>
          <w:sz w:val="24"/>
          <w:szCs w:val="24"/>
        </w:rPr>
        <w:t>W</w:t>
      </w:r>
      <w:r w:rsidRPr="00AD1DEC">
        <w:rPr>
          <w:rFonts w:ascii="Times New Roman" w:hAnsi="Times New Roman" w:cs="Times New Roman"/>
          <w:sz w:val="24"/>
          <w:szCs w:val="24"/>
        </w:rPr>
        <w:t>e are also registered with the Zambia Institute of Chartered Accountants</w:t>
      </w:r>
      <w:r w:rsidR="00A77D98" w:rsidRPr="00AD1DEC">
        <w:rPr>
          <w:rFonts w:ascii="Times New Roman" w:hAnsi="Times New Roman" w:cs="Times New Roman"/>
          <w:sz w:val="24"/>
          <w:szCs w:val="24"/>
        </w:rPr>
        <w:t xml:space="preserve"> (ZICA) </w:t>
      </w:r>
      <w:r w:rsidR="00DF6818" w:rsidRPr="00AD1DEC">
        <w:rPr>
          <w:rFonts w:ascii="Times New Roman" w:hAnsi="Times New Roman" w:cs="Times New Roman"/>
          <w:sz w:val="24"/>
          <w:szCs w:val="24"/>
        </w:rPr>
        <w:t xml:space="preserve">and issued with a certificate number FR0101/11 </w:t>
      </w:r>
      <w:r w:rsidRPr="00AD1DEC">
        <w:rPr>
          <w:rFonts w:ascii="Times New Roman" w:hAnsi="Times New Roman" w:cs="Times New Roman"/>
          <w:sz w:val="24"/>
          <w:szCs w:val="24"/>
        </w:rPr>
        <w:t xml:space="preserve">and a </w:t>
      </w:r>
      <w:r w:rsidR="0022442B">
        <w:rPr>
          <w:rFonts w:ascii="Times New Roman" w:hAnsi="Times New Roman" w:cs="Times New Roman"/>
          <w:sz w:val="24"/>
          <w:szCs w:val="24"/>
        </w:rPr>
        <w:t xml:space="preserve">valid </w:t>
      </w:r>
      <w:r w:rsidRPr="00AD1DEC">
        <w:rPr>
          <w:rFonts w:ascii="Times New Roman" w:hAnsi="Times New Roman" w:cs="Times New Roman"/>
          <w:sz w:val="24"/>
          <w:szCs w:val="24"/>
        </w:rPr>
        <w:t>practicing c</w:t>
      </w:r>
      <w:r w:rsidR="0022442B">
        <w:rPr>
          <w:rFonts w:ascii="Times New Roman" w:hAnsi="Times New Roman" w:cs="Times New Roman"/>
          <w:sz w:val="24"/>
          <w:szCs w:val="24"/>
        </w:rPr>
        <w:t>ertificate</w:t>
      </w:r>
      <w:r w:rsidR="00D93CB3">
        <w:rPr>
          <w:rFonts w:ascii="Times New Roman" w:hAnsi="Times New Roman" w:cs="Times New Roman"/>
          <w:sz w:val="24"/>
          <w:szCs w:val="24"/>
        </w:rPr>
        <w:t>.</w:t>
      </w:r>
    </w:p>
    <w:p w:rsidR="007D0C8E" w:rsidRPr="00AD1DEC" w:rsidRDefault="007D0C8E" w:rsidP="0089078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1DEC">
        <w:rPr>
          <w:rFonts w:ascii="Times New Roman" w:hAnsi="Times New Roman" w:cs="Times New Roman"/>
          <w:b/>
          <w:sz w:val="24"/>
          <w:szCs w:val="24"/>
        </w:rPr>
        <w:t>Offices</w:t>
      </w:r>
    </w:p>
    <w:p w:rsidR="007D0C8E" w:rsidRPr="00AD1DEC" w:rsidRDefault="00C62480" w:rsidP="008907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have tw</w:t>
      </w:r>
      <w:r w:rsidR="0022442B">
        <w:rPr>
          <w:rFonts w:ascii="Times New Roman" w:hAnsi="Times New Roman" w:cs="Times New Roman"/>
          <w:sz w:val="24"/>
          <w:szCs w:val="24"/>
        </w:rPr>
        <w:t>o</w:t>
      </w:r>
      <w:r w:rsidR="007D0C8E" w:rsidRPr="00AD1DEC">
        <w:rPr>
          <w:rFonts w:ascii="Times New Roman" w:hAnsi="Times New Roman" w:cs="Times New Roman"/>
          <w:sz w:val="24"/>
          <w:szCs w:val="24"/>
        </w:rPr>
        <w:t xml:space="preserve"> offices in Lusaka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7D0C8E" w:rsidRPr="00AD1DEC">
        <w:rPr>
          <w:rFonts w:ascii="Times New Roman" w:hAnsi="Times New Roman" w:cs="Times New Roman"/>
          <w:sz w:val="24"/>
          <w:szCs w:val="24"/>
        </w:rPr>
        <w:t>Ndola. The offices details are:</w:t>
      </w:r>
    </w:p>
    <w:p w:rsidR="003376A6" w:rsidRDefault="003376A6" w:rsidP="007D0C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 110</w:t>
      </w:r>
      <w:r w:rsidR="007D0C8E" w:rsidRPr="00AD1DEC">
        <w:rPr>
          <w:rFonts w:ascii="Times New Roman" w:hAnsi="Times New Roman" w:cs="Times New Roman"/>
          <w:sz w:val="24"/>
          <w:szCs w:val="24"/>
        </w:rPr>
        <w:tab/>
      </w:r>
      <w:r w:rsidR="007D0C8E" w:rsidRPr="00AD1DEC">
        <w:rPr>
          <w:rFonts w:ascii="Times New Roman" w:hAnsi="Times New Roman" w:cs="Times New Roman"/>
          <w:sz w:val="24"/>
          <w:szCs w:val="24"/>
        </w:rPr>
        <w:tab/>
      </w:r>
      <w:r w:rsidR="007D0C8E" w:rsidRPr="00AD1DEC">
        <w:rPr>
          <w:rFonts w:ascii="Times New Roman" w:hAnsi="Times New Roman" w:cs="Times New Roman"/>
          <w:sz w:val="24"/>
          <w:szCs w:val="24"/>
        </w:rPr>
        <w:tab/>
      </w:r>
      <w:r w:rsidR="00C62480">
        <w:rPr>
          <w:rFonts w:ascii="Times New Roman" w:hAnsi="Times New Roman" w:cs="Times New Roman"/>
          <w:sz w:val="24"/>
          <w:szCs w:val="24"/>
        </w:rPr>
        <w:tab/>
      </w:r>
      <w:r w:rsidR="00C62480">
        <w:rPr>
          <w:rFonts w:ascii="Times New Roman" w:hAnsi="Times New Roman" w:cs="Times New Roman"/>
          <w:sz w:val="24"/>
          <w:szCs w:val="24"/>
        </w:rPr>
        <w:tab/>
      </w:r>
      <w:r w:rsidR="00C62480">
        <w:rPr>
          <w:rFonts w:ascii="Times New Roman" w:hAnsi="Times New Roman" w:cs="Times New Roman"/>
          <w:sz w:val="24"/>
          <w:szCs w:val="24"/>
        </w:rPr>
        <w:tab/>
      </w:r>
      <w:r w:rsidR="002D2779">
        <w:rPr>
          <w:rFonts w:ascii="Times New Roman" w:hAnsi="Times New Roman" w:cs="Times New Roman"/>
          <w:sz w:val="24"/>
          <w:szCs w:val="24"/>
        </w:rPr>
        <w:t>Unit 02-35</w:t>
      </w:r>
    </w:p>
    <w:p w:rsidR="003376A6" w:rsidRDefault="003376A6" w:rsidP="003376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3376A6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Floor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Pr="003376A6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Floor</w:t>
      </w:r>
    </w:p>
    <w:p w:rsidR="00C62480" w:rsidRDefault="003376A6" w:rsidP="007D0C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Godfrey House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62480">
        <w:rPr>
          <w:rFonts w:ascii="Times New Roman" w:hAnsi="Times New Roman" w:cs="Times New Roman"/>
          <w:sz w:val="24"/>
          <w:szCs w:val="24"/>
        </w:rPr>
        <w:t>Workmen’s Compensation House</w:t>
      </w:r>
      <w:r w:rsidR="007D0C8E" w:rsidRPr="00AD1DEC">
        <w:rPr>
          <w:rFonts w:ascii="Times New Roman" w:hAnsi="Times New Roman" w:cs="Times New Roman"/>
          <w:sz w:val="24"/>
          <w:szCs w:val="24"/>
        </w:rPr>
        <w:tab/>
      </w:r>
      <w:r w:rsidR="0003332D" w:rsidRPr="00AD1DEC">
        <w:rPr>
          <w:rFonts w:ascii="Times New Roman" w:hAnsi="Times New Roman" w:cs="Times New Roman"/>
          <w:sz w:val="24"/>
          <w:szCs w:val="24"/>
        </w:rPr>
        <w:tab/>
      </w:r>
    </w:p>
    <w:p w:rsidR="007D0C8E" w:rsidRPr="00AD1DEC" w:rsidRDefault="007D0C8E" w:rsidP="007D0C8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D1DEC">
        <w:rPr>
          <w:rFonts w:ascii="Times New Roman" w:hAnsi="Times New Roman" w:cs="Times New Roman"/>
          <w:sz w:val="24"/>
          <w:szCs w:val="24"/>
        </w:rPr>
        <w:t>P.O Box 51478</w:t>
      </w:r>
      <w:r w:rsidR="0003332D" w:rsidRPr="00AD1DEC">
        <w:rPr>
          <w:rFonts w:ascii="Times New Roman" w:hAnsi="Times New Roman" w:cs="Times New Roman"/>
          <w:sz w:val="24"/>
          <w:szCs w:val="24"/>
        </w:rPr>
        <w:t>, Ridgeway</w:t>
      </w:r>
      <w:r w:rsidR="0003332D" w:rsidRPr="00AD1DEC">
        <w:rPr>
          <w:rFonts w:ascii="Times New Roman" w:hAnsi="Times New Roman" w:cs="Times New Roman"/>
          <w:sz w:val="24"/>
          <w:szCs w:val="24"/>
        </w:rPr>
        <w:tab/>
      </w:r>
      <w:r w:rsidR="00C62480">
        <w:rPr>
          <w:rFonts w:ascii="Times New Roman" w:hAnsi="Times New Roman" w:cs="Times New Roman"/>
          <w:sz w:val="24"/>
          <w:szCs w:val="24"/>
        </w:rPr>
        <w:tab/>
      </w:r>
      <w:r w:rsidR="00C62480">
        <w:rPr>
          <w:rFonts w:ascii="Times New Roman" w:hAnsi="Times New Roman" w:cs="Times New Roman"/>
          <w:sz w:val="24"/>
          <w:szCs w:val="24"/>
        </w:rPr>
        <w:tab/>
      </w:r>
      <w:r w:rsidR="00C62480">
        <w:rPr>
          <w:rFonts w:ascii="Times New Roman" w:hAnsi="Times New Roman" w:cs="Times New Roman"/>
          <w:sz w:val="24"/>
          <w:szCs w:val="24"/>
        </w:rPr>
        <w:tab/>
      </w:r>
      <w:r w:rsidR="0003332D" w:rsidRPr="00AD1DEC">
        <w:rPr>
          <w:rFonts w:ascii="Times New Roman" w:hAnsi="Times New Roman" w:cs="Times New Roman"/>
          <w:sz w:val="24"/>
          <w:szCs w:val="24"/>
        </w:rPr>
        <w:t>P.O Box</w:t>
      </w:r>
      <w:r w:rsidR="00960940" w:rsidRPr="00AD1DEC">
        <w:rPr>
          <w:rFonts w:ascii="Times New Roman" w:hAnsi="Times New Roman" w:cs="Times New Roman"/>
          <w:sz w:val="24"/>
          <w:szCs w:val="24"/>
        </w:rPr>
        <w:t xml:space="preserve"> 70328</w:t>
      </w:r>
      <w:r w:rsidR="0003332D" w:rsidRPr="00AD1DEC">
        <w:rPr>
          <w:rFonts w:ascii="Times New Roman" w:hAnsi="Times New Roman" w:cs="Times New Roman"/>
          <w:sz w:val="24"/>
          <w:szCs w:val="24"/>
        </w:rPr>
        <w:tab/>
      </w:r>
      <w:r w:rsidR="0003332D" w:rsidRPr="00AD1DEC">
        <w:rPr>
          <w:rFonts w:ascii="Times New Roman" w:hAnsi="Times New Roman" w:cs="Times New Roman"/>
          <w:sz w:val="24"/>
          <w:szCs w:val="24"/>
        </w:rPr>
        <w:tab/>
      </w:r>
    </w:p>
    <w:p w:rsidR="00C62480" w:rsidRDefault="0003332D" w:rsidP="007D0C8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D1DEC">
        <w:rPr>
          <w:rFonts w:ascii="Times New Roman" w:hAnsi="Times New Roman" w:cs="Times New Roman"/>
          <w:sz w:val="24"/>
          <w:szCs w:val="24"/>
        </w:rPr>
        <w:t>Tel:</w:t>
      </w:r>
      <w:r w:rsidR="002D2779">
        <w:rPr>
          <w:rFonts w:ascii="Times New Roman" w:hAnsi="Times New Roman" w:cs="Times New Roman"/>
          <w:sz w:val="24"/>
          <w:szCs w:val="24"/>
        </w:rPr>
        <w:t xml:space="preserve"> +260 211 239 163</w:t>
      </w:r>
      <w:r w:rsidRPr="00AD1DEC">
        <w:rPr>
          <w:rFonts w:ascii="Times New Roman" w:hAnsi="Times New Roman" w:cs="Times New Roman"/>
          <w:sz w:val="24"/>
          <w:szCs w:val="24"/>
        </w:rPr>
        <w:tab/>
      </w:r>
      <w:r w:rsidR="00C62480">
        <w:rPr>
          <w:rFonts w:ascii="Times New Roman" w:hAnsi="Times New Roman" w:cs="Times New Roman"/>
          <w:sz w:val="24"/>
          <w:szCs w:val="24"/>
        </w:rPr>
        <w:tab/>
      </w:r>
      <w:r w:rsidR="00C62480">
        <w:rPr>
          <w:rFonts w:ascii="Times New Roman" w:hAnsi="Times New Roman" w:cs="Times New Roman"/>
          <w:sz w:val="24"/>
          <w:szCs w:val="24"/>
        </w:rPr>
        <w:tab/>
      </w:r>
      <w:r w:rsidR="00C62480">
        <w:rPr>
          <w:rFonts w:ascii="Times New Roman" w:hAnsi="Times New Roman" w:cs="Times New Roman"/>
          <w:sz w:val="24"/>
          <w:szCs w:val="24"/>
        </w:rPr>
        <w:tab/>
      </w:r>
      <w:r w:rsidRPr="00AD1DEC">
        <w:rPr>
          <w:rFonts w:ascii="Times New Roman" w:hAnsi="Times New Roman" w:cs="Times New Roman"/>
          <w:sz w:val="24"/>
          <w:szCs w:val="24"/>
        </w:rPr>
        <w:t>Tel: +</w:t>
      </w:r>
      <w:r w:rsidR="002D2779">
        <w:rPr>
          <w:rFonts w:ascii="Times New Roman" w:hAnsi="Times New Roman" w:cs="Times New Roman"/>
          <w:sz w:val="24"/>
          <w:szCs w:val="24"/>
        </w:rPr>
        <w:t xml:space="preserve">260 </w:t>
      </w:r>
      <w:r w:rsidRPr="00AD1DEC">
        <w:rPr>
          <w:rFonts w:ascii="Times New Roman" w:hAnsi="Times New Roman" w:cs="Times New Roman"/>
          <w:sz w:val="24"/>
          <w:szCs w:val="24"/>
        </w:rPr>
        <w:t>212 680</w:t>
      </w:r>
      <w:r w:rsidR="002D2779">
        <w:rPr>
          <w:rFonts w:ascii="Times New Roman" w:hAnsi="Times New Roman" w:cs="Times New Roman"/>
          <w:sz w:val="24"/>
          <w:szCs w:val="24"/>
        </w:rPr>
        <w:t xml:space="preserve"> </w:t>
      </w:r>
      <w:r w:rsidRPr="00AD1DEC">
        <w:rPr>
          <w:rFonts w:ascii="Times New Roman" w:hAnsi="Times New Roman" w:cs="Times New Roman"/>
          <w:sz w:val="24"/>
          <w:szCs w:val="24"/>
        </w:rPr>
        <w:t>426</w:t>
      </w:r>
      <w:r w:rsidRPr="00AD1DEC">
        <w:rPr>
          <w:rFonts w:ascii="Times New Roman" w:hAnsi="Times New Roman" w:cs="Times New Roman"/>
          <w:sz w:val="24"/>
          <w:szCs w:val="24"/>
        </w:rPr>
        <w:tab/>
      </w:r>
      <w:r w:rsidRPr="00AD1DEC">
        <w:rPr>
          <w:rFonts w:ascii="Times New Roman" w:hAnsi="Times New Roman" w:cs="Times New Roman"/>
          <w:sz w:val="24"/>
          <w:szCs w:val="24"/>
        </w:rPr>
        <w:tab/>
      </w:r>
    </w:p>
    <w:p w:rsidR="0003332D" w:rsidRPr="00AD1DEC" w:rsidRDefault="0003332D" w:rsidP="007D0C8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D1DEC">
        <w:rPr>
          <w:rFonts w:ascii="Times New Roman" w:hAnsi="Times New Roman" w:cs="Times New Roman"/>
          <w:sz w:val="24"/>
          <w:szCs w:val="24"/>
        </w:rPr>
        <w:t>Cell: 0955 309161</w:t>
      </w:r>
      <w:r w:rsidRPr="00AD1DEC">
        <w:rPr>
          <w:rFonts w:ascii="Times New Roman" w:hAnsi="Times New Roman" w:cs="Times New Roman"/>
          <w:sz w:val="24"/>
          <w:szCs w:val="24"/>
        </w:rPr>
        <w:tab/>
      </w:r>
      <w:r w:rsidRPr="00AD1DEC">
        <w:rPr>
          <w:rFonts w:ascii="Times New Roman" w:hAnsi="Times New Roman" w:cs="Times New Roman"/>
          <w:sz w:val="24"/>
          <w:szCs w:val="24"/>
        </w:rPr>
        <w:tab/>
      </w:r>
      <w:r w:rsidR="00C62480">
        <w:rPr>
          <w:rFonts w:ascii="Times New Roman" w:hAnsi="Times New Roman" w:cs="Times New Roman"/>
          <w:sz w:val="24"/>
          <w:szCs w:val="24"/>
        </w:rPr>
        <w:tab/>
      </w:r>
      <w:r w:rsidR="00C62480">
        <w:rPr>
          <w:rFonts w:ascii="Times New Roman" w:hAnsi="Times New Roman" w:cs="Times New Roman"/>
          <w:sz w:val="24"/>
          <w:szCs w:val="24"/>
        </w:rPr>
        <w:tab/>
      </w:r>
      <w:r w:rsidR="00C62480">
        <w:rPr>
          <w:rFonts w:ascii="Times New Roman" w:hAnsi="Times New Roman" w:cs="Times New Roman"/>
          <w:sz w:val="24"/>
          <w:szCs w:val="24"/>
        </w:rPr>
        <w:tab/>
      </w:r>
      <w:r w:rsidRPr="00AD1DEC">
        <w:rPr>
          <w:rFonts w:ascii="Times New Roman" w:hAnsi="Times New Roman" w:cs="Times New Roman"/>
          <w:sz w:val="24"/>
          <w:szCs w:val="24"/>
        </w:rPr>
        <w:t>Cell: 0966420300</w:t>
      </w:r>
      <w:r w:rsidRPr="00AD1DEC">
        <w:rPr>
          <w:rFonts w:ascii="Times New Roman" w:hAnsi="Times New Roman" w:cs="Times New Roman"/>
          <w:sz w:val="24"/>
          <w:szCs w:val="24"/>
        </w:rPr>
        <w:tab/>
      </w:r>
      <w:r w:rsidRPr="00AD1DEC">
        <w:rPr>
          <w:rFonts w:ascii="Times New Roman" w:hAnsi="Times New Roman" w:cs="Times New Roman"/>
          <w:sz w:val="24"/>
          <w:szCs w:val="24"/>
        </w:rPr>
        <w:tab/>
      </w:r>
      <w:r w:rsidRPr="00AD1DEC">
        <w:rPr>
          <w:rFonts w:ascii="Times New Roman" w:hAnsi="Times New Roman" w:cs="Times New Roman"/>
          <w:sz w:val="24"/>
          <w:szCs w:val="24"/>
        </w:rPr>
        <w:tab/>
      </w:r>
    </w:p>
    <w:p w:rsidR="007D0C8E" w:rsidRPr="00AD1DEC" w:rsidRDefault="007D0C8E" w:rsidP="007D0C8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D1DEC">
        <w:rPr>
          <w:rFonts w:ascii="Times New Roman" w:hAnsi="Times New Roman" w:cs="Times New Roman"/>
          <w:b/>
          <w:sz w:val="24"/>
          <w:szCs w:val="24"/>
          <w:u w:val="single"/>
        </w:rPr>
        <w:t>LUSAKA</w:t>
      </w:r>
      <w:r w:rsidR="0003332D" w:rsidRPr="00AD1DEC">
        <w:rPr>
          <w:rFonts w:ascii="Times New Roman" w:hAnsi="Times New Roman" w:cs="Times New Roman"/>
          <w:sz w:val="24"/>
          <w:szCs w:val="24"/>
        </w:rPr>
        <w:tab/>
      </w:r>
      <w:r w:rsidR="00960940" w:rsidRPr="00AD1DEC">
        <w:rPr>
          <w:rFonts w:ascii="Times New Roman" w:hAnsi="Times New Roman" w:cs="Times New Roman"/>
          <w:sz w:val="24"/>
          <w:szCs w:val="24"/>
        </w:rPr>
        <w:tab/>
      </w:r>
      <w:r w:rsidR="00960940" w:rsidRPr="00AD1DEC">
        <w:rPr>
          <w:rFonts w:ascii="Times New Roman" w:hAnsi="Times New Roman" w:cs="Times New Roman"/>
          <w:sz w:val="24"/>
          <w:szCs w:val="24"/>
        </w:rPr>
        <w:tab/>
      </w:r>
      <w:r w:rsidR="00C62480">
        <w:rPr>
          <w:rFonts w:ascii="Times New Roman" w:hAnsi="Times New Roman" w:cs="Times New Roman"/>
          <w:sz w:val="24"/>
          <w:szCs w:val="24"/>
        </w:rPr>
        <w:tab/>
      </w:r>
      <w:r w:rsidR="00C62480">
        <w:rPr>
          <w:rFonts w:ascii="Times New Roman" w:hAnsi="Times New Roman" w:cs="Times New Roman"/>
          <w:sz w:val="24"/>
          <w:szCs w:val="24"/>
        </w:rPr>
        <w:tab/>
      </w:r>
      <w:r w:rsidR="00C62480">
        <w:rPr>
          <w:rFonts w:ascii="Times New Roman" w:hAnsi="Times New Roman" w:cs="Times New Roman"/>
          <w:sz w:val="24"/>
          <w:szCs w:val="24"/>
        </w:rPr>
        <w:tab/>
      </w:r>
      <w:r w:rsidR="00960940" w:rsidRPr="00AD1DEC">
        <w:rPr>
          <w:rFonts w:ascii="Times New Roman" w:hAnsi="Times New Roman" w:cs="Times New Roman"/>
          <w:b/>
          <w:sz w:val="24"/>
          <w:szCs w:val="24"/>
          <w:u w:val="single"/>
        </w:rPr>
        <w:t>NDOLA</w:t>
      </w:r>
      <w:r w:rsidR="00960940" w:rsidRPr="00AD1DEC">
        <w:rPr>
          <w:rFonts w:ascii="Times New Roman" w:hAnsi="Times New Roman" w:cs="Times New Roman"/>
          <w:sz w:val="24"/>
          <w:szCs w:val="24"/>
        </w:rPr>
        <w:tab/>
      </w:r>
      <w:r w:rsidR="00960940" w:rsidRPr="00AD1DEC">
        <w:rPr>
          <w:rFonts w:ascii="Times New Roman" w:hAnsi="Times New Roman" w:cs="Times New Roman"/>
          <w:sz w:val="24"/>
          <w:szCs w:val="24"/>
        </w:rPr>
        <w:tab/>
      </w:r>
      <w:r w:rsidR="00960940" w:rsidRPr="00AD1DEC">
        <w:rPr>
          <w:rFonts w:ascii="Times New Roman" w:hAnsi="Times New Roman" w:cs="Times New Roman"/>
          <w:sz w:val="24"/>
          <w:szCs w:val="24"/>
        </w:rPr>
        <w:tab/>
      </w:r>
    </w:p>
    <w:p w:rsidR="007D0C8E" w:rsidRPr="00AD1DEC" w:rsidRDefault="007D0C8E" w:rsidP="008907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780" w:rsidRPr="00AD1DEC" w:rsidRDefault="00890780" w:rsidP="0089078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1DEC">
        <w:rPr>
          <w:rFonts w:ascii="Times New Roman" w:hAnsi="Times New Roman" w:cs="Times New Roman"/>
          <w:b/>
          <w:sz w:val="28"/>
          <w:szCs w:val="28"/>
        </w:rPr>
        <w:t>Partners</w:t>
      </w:r>
    </w:p>
    <w:p w:rsidR="00476CC7" w:rsidRDefault="00890780" w:rsidP="008907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DEC">
        <w:rPr>
          <w:rFonts w:ascii="Times New Roman" w:hAnsi="Times New Roman" w:cs="Times New Roman"/>
          <w:sz w:val="24"/>
          <w:szCs w:val="24"/>
        </w:rPr>
        <w:t xml:space="preserve">The managing partner, </w:t>
      </w:r>
      <w:r w:rsidR="00FE6E86">
        <w:rPr>
          <w:rFonts w:ascii="Times New Roman" w:hAnsi="Times New Roman" w:cs="Times New Roman"/>
          <w:sz w:val="24"/>
          <w:szCs w:val="24"/>
        </w:rPr>
        <w:t xml:space="preserve">Mr. </w:t>
      </w:r>
      <w:r w:rsidRPr="00AD1DEC">
        <w:rPr>
          <w:rFonts w:ascii="Times New Roman" w:hAnsi="Times New Roman" w:cs="Times New Roman"/>
          <w:b/>
          <w:sz w:val="24"/>
          <w:szCs w:val="24"/>
        </w:rPr>
        <w:t>Hendrix Shamainda</w:t>
      </w:r>
      <w:r w:rsidRPr="00AD1DEC">
        <w:rPr>
          <w:rFonts w:ascii="Times New Roman" w:hAnsi="Times New Roman" w:cs="Times New Roman"/>
          <w:sz w:val="24"/>
          <w:szCs w:val="24"/>
        </w:rPr>
        <w:t xml:space="preserve"> is a chartered accountant with over 20 years experience in the field of audit, accountancy, financial management and business consultancy. He has worked both in the industrial sector and private practice</w:t>
      </w:r>
      <w:r w:rsidR="009D3079" w:rsidRPr="00AD1DEC">
        <w:rPr>
          <w:rFonts w:ascii="Times New Roman" w:hAnsi="Times New Roman" w:cs="Times New Roman"/>
          <w:sz w:val="24"/>
          <w:szCs w:val="24"/>
        </w:rPr>
        <w:t xml:space="preserve"> as </w:t>
      </w:r>
      <w:r w:rsidR="00AD1DEC" w:rsidRPr="00AD1DEC">
        <w:rPr>
          <w:rFonts w:ascii="Times New Roman" w:hAnsi="Times New Roman" w:cs="Times New Roman"/>
          <w:sz w:val="24"/>
          <w:szCs w:val="24"/>
        </w:rPr>
        <w:t>General Manager at Midlands Breweries Limited</w:t>
      </w:r>
      <w:r w:rsidR="00AD1DEC">
        <w:rPr>
          <w:rFonts w:ascii="Times New Roman" w:hAnsi="Times New Roman" w:cs="Times New Roman"/>
          <w:sz w:val="24"/>
          <w:szCs w:val="24"/>
        </w:rPr>
        <w:t>,</w:t>
      </w:r>
      <w:r w:rsidR="00AD1DEC" w:rsidRPr="00AD1DEC">
        <w:rPr>
          <w:rFonts w:ascii="Times New Roman" w:hAnsi="Times New Roman" w:cs="Times New Roman"/>
          <w:sz w:val="24"/>
          <w:szCs w:val="24"/>
        </w:rPr>
        <w:t xml:space="preserve"> </w:t>
      </w:r>
      <w:r w:rsidR="009D3079" w:rsidRPr="00AD1DEC">
        <w:rPr>
          <w:rFonts w:ascii="Times New Roman" w:hAnsi="Times New Roman" w:cs="Times New Roman"/>
          <w:sz w:val="24"/>
          <w:szCs w:val="24"/>
        </w:rPr>
        <w:t>financ</w:t>
      </w:r>
      <w:r w:rsidR="00AD1DEC">
        <w:rPr>
          <w:rFonts w:ascii="Times New Roman" w:hAnsi="Times New Roman" w:cs="Times New Roman"/>
          <w:sz w:val="24"/>
          <w:szCs w:val="24"/>
        </w:rPr>
        <w:t>e manager</w:t>
      </w:r>
      <w:r w:rsidR="009D3079" w:rsidRPr="00AD1DEC">
        <w:rPr>
          <w:rFonts w:ascii="Times New Roman" w:hAnsi="Times New Roman" w:cs="Times New Roman"/>
          <w:sz w:val="24"/>
          <w:szCs w:val="24"/>
        </w:rPr>
        <w:t xml:space="preserve"> at the Zambia Cooperative Federation Limited, and Partner </w:t>
      </w:r>
      <w:r w:rsidR="00C94D52">
        <w:rPr>
          <w:rFonts w:ascii="Times New Roman" w:hAnsi="Times New Roman" w:cs="Times New Roman"/>
          <w:sz w:val="24"/>
          <w:szCs w:val="24"/>
        </w:rPr>
        <w:t xml:space="preserve">at </w:t>
      </w:r>
      <w:r w:rsidR="009D3079" w:rsidRPr="00AD1DEC">
        <w:rPr>
          <w:rFonts w:ascii="Times New Roman" w:hAnsi="Times New Roman" w:cs="Times New Roman"/>
          <w:sz w:val="24"/>
          <w:szCs w:val="24"/>
        </w:rPr>
        <w:t>Mark Daniels Chartered Accountants.</w:t>
      </w:r>
    </w:p>
    <w:p w:rsidR="00AD1DEC" w:rsidRPr="00AD1DEC" w:rsidRDefault="00AD1DEC" w:rsidP="008907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Hendrix Shamainda is a fellow of the Association of Chartered Certified Accountants (FCCA), Fellow of the Zambia Institute of</w:t>
      </w:r>
      <w:r w:rsidR="001B5C63">
        <w:rPr>
          <w:rFonts w:ascii="Times New Roman" w:hAnsi="Times New Roman" w:cs="Times New Roman"/>
          <w:sz w:val="24"/>
          <w:szCs w:val="24"/>
        </w:rPr>
        <w:t xml:space="preserve"> Chartered Accountants (FZICA).</w:t>
      </w:r>
      <w:r>
        <w:rPr>
          <w:rFonts w:ascii="Times New Roman" w:hAnsi="Times New Roman" w:cs="Times New Roman"/>
          <w:sz w:val="24"/>
          <w:szCs w:val="24"/>
        </w:rPr>
        <w:t xml:space="preserve"> He is also a holder of a Masters of Business Administration (MBA), Bachelors of Laws degree (LLB) and a Diploma in Business Management</w:t>
      </w:r>
      <w:r w:rsidR="001B5C63">
        <w:rPr>
          <w:rFonts w:ascii="Times New Roman" w:hAnsi="Times New Roman" w:cs="Times New Roman"/>
          <w:sz w:val="24"/>
          <w:szCs w:val="24"/>
        </w:rPr>
        <w:t>, among other certificates.</w:t>
      </w:r>
    </w:p>
    <w:p w:rsidR="00EE4FB7" w:rsidRPr="00AD1DEC" w:rsidRDefault="00EE4FB7" w:rsidP="008907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DE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Mr. Elias </w:t>
      </w:r>
      <w:proofErr w:type="spellStart"/>
      <w:r w:rsidRPr="00AD1DEC">
        <w:rPr>
          <w:rFonts w:ascii="Times New Roman" w:hAnsi="Times New Roman" w:cs="Times New Roman"/>
          <w:b/>
          <w:sz w:val="24"/>
          <w:szCs w:val="24"/>
        </w:rPr>
        <w:t>Sichalwe</w:t>
      </w:r>
      <w:proofErr w:type="spellEnd"/>
      <w:r w:rsidRPr="00AD1D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1DEC">
        <w:rPr>
          <w:rFonts w:ascii="Times New Roman" w:hAnsi="Times New Roman" w:cs="Times New Roman"/>
          <w:sz w:val="24"/>
          <w:szCs w:val="24"/>
        </w:rPr>
        <w:t xml:space="preserve">is </w:t>
      </w:r>
      <w:r w:rsidR="00DE4FF0">
        <w:rPr>
          <w:rFonts w:ascii="Times New Roman" w:hAnsi="Times New Roman" w:cs="Times New Roman"/>
          <w:sz w:val="24"/>
          <w:szCs w:val="24"/>
        </w:rPr>
        <w:t>the</w:t>
      </w:r>
      <w:r w:rsidR="00AD1DEC">
        <w:rPr>
          <w:rFonts w:ascii="Times New Roman" w:hAnsi="Times New Roman" w:cs="Times New Roman"/>
          <w:sz w:val="24"/>
          <w:szCs w:val="24"/>
        </w:rPr>
        <w:t xml:space="preserve"> </w:t>
      </w:r>
      <w:r w:rsidRPr="00AD1DEC">
        <w:rPr>
          <w:rFonts w:ascii="Times New Roman" w:hAnsi="Times New Roman" w:cs="Times New Roman"/>
          <w:sz w:val="24"/>
          <w:szCs w:val="24"/>
        </w:rPr>
        <w:t xml:space="preserve">audit manager and has over </w:t>
      </w:r>
      <w:r w:rsidR="00DE4FF0">
        <w:rPr>
          <w:rFonts w:ascii="Times New Roman" w:hAnsi="Times New Roman" w:cs="Times New Roman"/>
          <w:sz w:val="24"/>
          <w:szCs w:val="24"/>
        </w:rPr>
        <w:t>2</w:t>
      </w:r>
      <w:r w:rsidRPr="00AD1DEC">
        <w:rPr>
          <w:rFonts w:ascii="Times New Roman" w:hAnsi="Times New Roman" w:cs="Times New Roman"/>
          <w:sz w:val="24"/>
          <w:szCs w:val="24"/>
        </w:rPr>
        <w:t>0 years audit experience, having worked for the then Coopers &amp; Lybrand and Mark Daniels</w:t>
      </w:r>
      <w:r w:rsidR="00FE6E86" w:rsidRPr="00FE6E86">
        <w:rPr>
          <w:rFonts w:ascii="Times New Roman" w:hAnsi="Times New Roman" w:cs="Times New Roman"/>
          <w:sz w:val="24"/>
          <w:szCs w:val="24"/>
        </w:rPr>
        <w:t xml:space="preserve"> </w:t>
      </w:r>
      <w:r w:rsidR="00FE6E86" w:rsidRPr="00AD1DEC">
        <w:rPr>
          <w:rFonts w:ascii="Times New Roman" w:hAnsi="Times New Roman" w:cs="Times New Roman"/>
          <w:sz w:val="24"/>
          <w:szCs w:val="24"/>
        </w:rPr>
        <w:t>Chartered Accountants</w:t>
      </w:r>
      <w:r w:rsidRPr="00AD1DEC">
        <w:rPr>
          <w:rFonts w:ascii="Times New Roman" w:hAnsi="Times New Roman" w:cs="Times New Roman"/>
          <w:sz w:val="24"/>
          <w:szCs w:val="24"/>
        </w:rPr>
        <w:t>.</w:t>
      </w:r>
      <w:r w:rsidR="00DF6818" w:rsidRPr="00AD1DEC">
        <w:rPr>
          <w:rFonts w:ascii="Times New Roman" w:hAnsi="Times New Roman" w:cs="Times New Roman"/>
          <w:sz w:val="24"/>
          <w:szCs w:val="24"/>
        </w:rPr>
        <w:t xml:space="preserve"> He has undertaken various audit engagements.</w:t>
      </w:r>
    </w:p>
    <w:p w:rsidR="007C5860" w:rsidRPr="00AD1DEC" w:rsidRDefault="007C5860" w:rsidP="0089078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1DEC">
        <w:rPr>
          <w:rFonts w:ascii="Times New Roman" w:hAnsi="Times New Roman" w:cs="Times New Roman"/>
          <w:b/>
          <w:sz w:val="28"/>
          <w:szCs w:val="28"/>
        </w:rPr>
        <w:t>Engagements</w:t>
      </w:r>
    </w:p>
    <w:p w:rsidR="00476CC7" w:rsidRDefault="002C6965" w:rsidP="008907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firm</w:t>
      </w:r>
      <w:r w:rsidR="00E97317" w:rsidRPr="00AD1DEC">
        <w:rPr>
          <w:rFonts w:ascii="Times New Roman" w:hAnsi="Times New Roman" w:cs="Times New Roman"/>
          <w:sz w:val="24"/>
          <w:szCs w:val="24"/>
        </w:rPr>
        <w:t xml:space="preserve"> is engaged with the </w:t>
      </w:r>
      <w:proofErr w:type="spellStart"/>
      <w:r w:rsidR="00E97317" w:rsidRPr="00AD1DEC">
        <w:rPr>
          <w:rFonts w:ascii="Times New Roman" w:hAnsi="Times New Roman" w:cs="Times New Roman"/>
          <w:sz w:val="24"/>
          <w:szCs w:val="24"/>
        </w:rPr>
        <w:t>underlisted</w:t>
      </w:r>
      <w:proofErr w:type="spellEnd"/>
      <w:r w:rsidR="00E97317" w:rsidRPr="00AD1DEC">
        <w:rPr>
          <w:rFonts w:ascii="Times New Roman" w:hAnsi="Times New Roman" w:cs="Times New Roman"/>
          <w:sz w:val="24"/>
          <w:szCs w:val="24"/>
        </w:rPr>
        <w:t xml:space="preserve"> clients.</w:t>
      </w:r>
    </w:p>
    <w:p w:rsidR="003376A6" w:rsidRDefault="003376A6" w:rsidP="003376A6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76A6">
        <w:rPr>
          <w:rFonts w:ascii="Times New Roman" w:hAnsi="Times New Roman" w:cs="Times New Roman"/>
          <w:b/>
          <w:sz w:val="24"/>
          <w:szCs w:val="24"/>
        </w:rPr>
        <w:t xml:space="preserve">Lusaka </w:t>
      </w:r>
    </w:p>
    <w:p w:rsidR="003376A6" w:rsidRDefault="003376A6" w:rsidP="003376A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Denver Logistics Limited (Spectra Service Station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Matero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3376A6" w:rsidRDefault="003376A6" w:rsidP="003376A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Midlands Milling (2011) Limited</w:t>
      </w:r>
    </w:p>
    <w:p w:rsidR="003376A6" w:rsidRDefault="003376A6" w:rsidP="003376A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Midlands Petroleum Limited </w:t>
      </w:r>
    </w:p>
    <w:p w:rsidR="003376A6" w:rsidRDefault="003376A6" w:rsidP="003376A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Nakangea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Constructions Limited</w:t>
      </w:r>
    </w:p>
    <w:p w:rsidR="003376A6" w:rsidRDefault="003376A6" w:rsidP="003376A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Reliance Technology Limited</w:t>
      </w:r>
    </w:p>
    <w:p w:rsidR="003376A6" w:rsidRDefault="003376A6" w:rsidP="003376A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Neria’s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Investments Limited</w:t>
      </w:r>
    </w:p>
    <w:p w:rsidR="003376A6" w:rsidRDefault="003376A6" w:rsidP="003376A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Plant </w:t>
      </w:r>
      <w:proofErr w:type="spellStart"/>
      <w:r>
        <w:rPr>
          <w:rFonts w:ascii="Times New Roman" w:hAnsi="Times New Roman" w:cs="Times New Roman"/>
          <w:sz w:val="24"/>
          <w:szCs w:val="24"/>
        </w:rPr>
        <w:t>Agrichem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Services Limited</w:t>
      </w:r>
    </w:p>
    <w:p w:rsidR="003376A6" w:rsidRPr="0022442B" w:rsidRDefault="003376A6" w:rsidP="003376A6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442B">
        <w:rPr>
          <w:rFonts w:ascii="Times New Roman" w:hAnsi="Times New Roman" w:cs="Times New Roman"/>
          <w:b/>
          <w:sz w:val="24"/>
          <w:szCs w:val="24"/>
        </w:rPr>
        <w:t>Livingstone</w:t>
      </w:r>
    </w:p>
    <w:p w:rsidR="003376A6" w:rsidRPr="004412CB" w:rsidRDefault="003376A6" w:rsidP="004412CB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412CB">
        <w:rPr>
          <w:rFonts w:ascii="Times New Roman" w:hAnsi="Times New Roman" w:cs="Times New Roman"/>
          <w:sz w:val="24"/>
          <w:szCs w:val="24"/>
        </w:rPr>
        <w:t xml:space="preserve">Contact Trust Youth Association </w:t>
      </w:r>
    </w:p>
    <w:p w:rsidR="003376A6" w:rsidRPr="004412CB" w:rsidRDefault="00AA71A7" w:rsidP="004412CB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Round Table Zambia</w:t>
      </w:r>
    </w:p>
    <w:p w:rsidR="003376A6" w:rsidRPr="004412CB" w:rsidRDefault="003376A6" w:rsidP="004412CB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412CB">
        <w:rPr>
          <w:rFonts w:ascii="Times New Roman" w:hAnsi="Times New Roman" w:cs="Times New Roman"/>
          <w:sz w:val="24"/>
          <w:szCs w:val="24"/>
        </w:rPr>
        <w:t xml:space="preserve">Southern Tourism and Agriculture Cooperative Society </w:t>
      </w:r>
    </w:p>
    <w:p w:rsidR="003376A6" w:rsidRPr="004412CB" w:rsidRDefault="003376A6" w:rsidP="004412CB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412CB">
        <w:rPr>
          <w:rFonts w:ascii="Times New Roman" w:hAnsi="Times New Roman" w:cs="Times New Roman"/>
          <w:sz w:val="24"/>
          <w:szCs w:val="24"/>
        </w:rPr>
        <w:t>Livingstone Tourism Association – Livingstone.</w:t>
      </w:r>
    </w:p>
    <w:p w:rsidR="00AA71A7" w:rsidRPr="00AA71A7" w:rsidRDefault="003376A6" w:rsidP="00AA71A7">
      <w:pPr>
        <w:pStyle w:val="NoSpacing"/>
        <w:numPr>
          <w:ilvl w:val="0"/>
          <w:numId w:val="11"/>
        </w:numPr>
      </w:pPr>
      <w:r w:rsidRPr="004412CB">
        <w:rPr>
          <w:rFonts w:ascii="Times New Roman" w:hAnsi="Times New Roman" w:cs="Times New Roman"/>
          <w:sz w:val="24"/>
          <w:szCs w:val="24"/>
        </w:rPr>
        <w:t>Livingstone Catholic Women’s League (</w:t>
      </w:r>
      <w:proofErr w:type="spellStart"/>
      <w:r w:rsidRPr="004412CB">
        <w:rPr>
          <w:rFonts w:ascii="Times New Roman" w:hAnsi="Times New Roman" w:cs="Times New Roman"/>
          <w:sz w:val="24"/>
          <w:szCs w:val="24"/>
        </w:rPr>
        <w:t>Kwenuah</w:t>
      </w:r>
      <w:proofErr w:type="spellEnd"/>
      <w:r w:rsidRPr="004412CB">
        <w:rPr>
          <w:rFonts w:ascii="Times New Roman" w:hAnsi="Times New Roman" w:cs="Times New Roman"/>
          <w:sz w:val="24"/>
          <w:szCs w:val="24"/>
        </w:rPr>
        <w:t>)</w:t>
      </w:r>
    </w:p>
    <w:p w:rsidR="003376A6" w:rsidRPr="00AD1DEC" w:rsidRDefault="003376A6" w:rsidP="00AA71A7">
      <w:pPr>
        <w:pStyle w:val="NoSpacing"/>
        <w:ind w:left="1069"/>
      </w:pPr>
      <w:r w:rsidRPr="004412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76A6" w:rsidRDefault="0022442B" w:rsidP="00AA71A7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442B">
        <w:rPr>
          <w:rFonts w:ascii="Times New Roman" w:hAnsi="Times New Roman" w:cs="Times New Roman"/>
          <w:b/>
          <w:sz w:val="24"/>
          <w:szCs w:val="24"/>
        </w:rPr>
        <w:t>Ndola</w:t>
      </w:r>
    </w:p>
    <w:p w:rsidR="00AA71A7" w:rsidRPr="00AA71A7" w:rsidRDefault="00AA71A7" w:rsidP="00AA71A7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A71A7">
        <w:rPr>
          <w:rFonts w:ascii="Times New Roman" w:hAnsi="Times New Roman" w:cs="Times New Roman"/>
          <w:sz w:val="24"/>
          <w:szCs w:val="24"/>
        </w:rPr>
        <w:t>Big Dog</w:t>
      </w:r>
    </w:p>
    <w:p w:rsidR="00AA71A7" w:rsidRPr="00AA71A7" w:rsidRDefault="00AA71A7" w:rsidP="00AA71A7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A71A7">
        <w:rPr>
          <w:rFonts w:ascii="Times New Roman" w:hAnsi="Times New Roman" w:cs="Times New Roman"/>
          <w:sz w:val="24"/>
          <w:szCs w:val="24"/>
        </w:rPr>
        <w:t>Kiambi</w:t>
      </w:r>
      <w:proofErr w:type="spellEnd"/>
      <w:r w:rsidRPr="00AA71A7">
        <w:rPr>
          <w:rFonts w:ascii="Times New Roman" w:hAnsi="Times New Roman" w:cs="Times New Roman"/>
          <w:sz w:val="24"/>
          <w:szCs w:val="24"/>
        </w:rPr>
        <w:t xml:space="preserve"> Safaris</w:t>
      </w:r>
    </w:p>
    <w:p w:rsidR="00AA71A7" w:rsidRPr="00AA71A7" w:rsidRDefault="00AA71A7" w:rsidP="00AA71A7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A71A7">
        <w:rPr>
          <w:rFonts w:ascii="Times New Roman" w:hAnsi="Times New Roman" w:cs="Times New Roman"/>
          <w:sz w:val="24"/>
          <w:szCs w:val="24"/>
        </w:rPr>
        <w:t>Ox Drilling</w:t>
      </w:r>
      <w:r>
        <w:rPr>
          <w:rFonts w:ascii="Times New Roman" w:hAnsi="Times New Roman" w:cs="Times New Roman"/>
          <w:sz w:val="24"/>
          <w:szCs w:val="24"/>
        </w:rPr>
        <w:t xml:space="preserve"> LLC</w:t>
      </w:r>
    </w:p>
    <w:p w:rsidR="00AA71A7" w:rsidRDefault="00AA71A7" w:rsidP="00AA71A7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A71A7">
        <w:rPr>
          <w:rFonts w:ascii="Times New Roman" w:hAnsi="Times New Roman" w:cs="Times New Roman"/>
          <w:sz w:val="24"/>
          <w:szCs w:val="24"/>
        </w:rPr>
        <w:t>Kulefa</w:t>
      </w:r>
      <w:proofErr w:type="spellEnd"/>
    </w:p>
    <w:p w:rsidR="00AA71A7" w:rsidRDefault="00AA71A7" w:rsidP="00AA71A7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Thor Development</w:t>
      </w:r>
    </w:p>
    <w:p w:rsidR="00AA71A7" w:rsidRDefault="00AA71A7" w:rsidP="00AA71A7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OX Construction Limited</w:t>
      </w:r>
    </w:p>
    <w:p w:rsidR="00AA71A7" w:rsidRDefault="00AA71A7" w:rsidP="00AA71A7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Mapaonga</w:t>
      </w:r>
      <w:proofErr w:type="spellEnd"/>
    </w:p>
    <w:p w:rsidR="00AA71A7" w:rsidRDefault="00AA71A7" w:rsidP="00AA71A7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Peas Zambia</w:t>
      </w:r>
    </w:p>
    <w:p w:rsidR="00AA71A7" w:rsidRDefault="00AA71A7" w:rsidP="00AA71A7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Fabricar</w:t>
      </w:r>
      <w:proofErr w:type="spellEnd"/>
    </w:p>
    <w:p w:rsidR="00AA71A7" w:rsidRDefault="00AA71A7" w:rsidP="00AA71A7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Micheangelo</w:t>
      </w:r>
      <w:proofErr w:type="spellEnd"/>
    </w:p>
    <w:p w:rsidR="00AA71A7" w:rsidRDefault="00AA71A7" w:rsidP="00AA71A7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Bonano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Lodge</w:t>
      </w:r>
    </w:p>
    <w:p w:rsidR="00AA71A7" w:rsidRDefault="00AA71A7" w:rsidP="00AA71A7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Drilling</w:t>
      </w:r>
    </w:p>
    <w:p w:rsidR="00AA71A7" w:rsidRDefault="00AA71A7" w:rsidP="00AA71A7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Space Construction</w:t>
      </w:r>
    </w:p>
    <w:p w:rsidR="00AA71A7" w:rsidRDefault="00AA71A7" w:rsidP="00AA71A7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Boys Brigade</w:t>
      </w:r>
    </w:p>
    <w:p w:rsidR="00AA71A7" w:rsidRDefault="00AA71A7" w:rsidP="00AA71A7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SOS</w:t>
      </w:r>
    </w:p>
    <w:p w:rsidR="00CE1B60" w:rsidRPr="00AD1DEC" w:rsidRDefault="00CE1B60" w:rsidP="00CE1B6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1DEC">
        <w:rPr>
          <w:rFonts w:ascii="Times New Roman" w:hAnsi="Times New Roman" w:cs="Times New Roman"/>
          <w:b/>
          <w:sz w:val="28"/>
          <w:szCs w:val="28"/>
        </w:rPr>
        <w:lastRenderedPageBreak/>
        <w:t>Fee Structure</w:t>
      </w:r>
    </w:p>
    <w:p w:rsidR="00CE1B60" w:rsidRPr="00AD1DEC" w:rsidRDefault="00CE1B60" w:rsidP="00CE1B6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D1DEC">
        <w:rPr>
          <w:rFonts w:ascii="Times New Roman" w:hAnsi="Times New Roman" w:cs="Times New Roman"/>
          <w:sz w:val="24"/>
          <w:szCs w:val="24"/>
        </w:rPr>
        <w:t>Our fees are calculated on:</w:t>
      </w:r>
    </w:p>
    <w:p w:rsidR="00CE1B60" w:rsidRPr="00AD1DEC" w:rsidRDefault="006D69B3" w:rsidP="00CE1B60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DEC">
        <w:rPr>
          <w:rFonts w:ascii="Times New Roman" w:hAnsi="Times New Roman" w:cs="Times New Roman"/>
          <w:sz w:val="24"/>
          <w:szCs w:val="24"/>
        </w:rPr>
        <w:t>A</w:t>
      </w:r>
      <w:r w:rsidR="00CE1B60" w:rsidRPr="00AD1DEC">
        <w:rPr>
          <w:rFonts w:ascii="Times New Roman" w:hAnsi="Times New Roman" w:cs="Times New Roman"/>
          <w:sz w:val="24"/>
          <w:szCs w:val="24"/>
        </w:rPr>
        <w:t>n hourly basis at charge-out rates applicable to the person undertaking the work.</w:t>
      </w:r>
    </w:p>
    <w:p w:rsidR="00CE1B60" w:rsidRDefault="00CE1B60" w:rsidP="00CE1B60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DEC">
        <w:rPr>
          <w:rFonts w:ascii="Times New Roman" w:hAnsi="Times New Roman" w:cs="Times New Roman"/>
          <w:sz w:val="24"/>
          <w:szCs w:val="24"/>
        </w:rPr>
        <w:t>On a negotiated basis.</w:t>
      </w:r>
    </w:p>
    <w:p w:rsidR="00CE1B60" w:rsidRPr="00AD1DEC" w:rsidRDefault="00CE1B60" w:rsidP="00CE1B6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1DEC">
        <w:rPr>
          <w:rFonts w:ascii="Times New Roman" w:hAnsi="Times New Roman" w:cs="Times New Roman"/>
          <w:b/>
          <w:sz w:val="28"/>
          <w:szCs w:val="28"/>
        </w:rPr>
        <w:t>Services Offered</w:t>
      </w:r>
    </w:p>
    <w:p w:rsidR="00CE1B60" w:rsidRPr="00AD1DEC" w:rsidRDefault="00CE1B60" w:rsidP="00CE1B6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DEC">
        <w:rPr>
          <w:rFonts w:ascii="Times New Roman" w:hAnsi="Times New Roman" w:cs="Times New Roman"/>
          <w:sz w:val="24"/>
          <w:szCs w:val="24"/>
        </w:rPr>
        <w:t>The following services are offered:</w:t>
      </w:r>
    </w:p>
    <w:p w:rsidR="00CE1B60" w:rsidRDefault="00CE1B60" w:rsidP="00CE1B6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DEC">
        <w:rPr>
          <w:rFonts w:ascii="Times New Roman" w:hAnsi="Times New Roman" w:cs="Times New Roman"/>
          <w:sz w:val="24"/>
          <w:szCs w:val="24"/>
        </w:rPr>
        <w:t>External audit.</w:t>
      </w:r>
    </w:p>
    <w:p w:rsidR="00AD1DEC" w:rsidRDefault="00AD1DEC" w:rsidP="00CE1B6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Internal audit.</w:t>
      </w:r>
    </w:p>
    <w:p w:rsidR="00AD1DEC" w:rsidRPr="00AD1DEC" w:rsidRDefault="00AD1DEC" w:rsidP="00CE1B6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Tax advisory services.</w:t>
      </w:r>
    </w:p>
    <w:p w:rsidR="00CE1B60" w:rsidRPr="00AD1DEC" w:rsidRDefault="00CE1B60" w:rsidP="00CE1B6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DEC">
        <w:rPr>
          <w:rFonts w:ascii="Times New Roman" w:hAnsi="Times New Roman" w:cs="Times New Roman"/>
          <w:sz w:val="24"/>
          <w:szCs w:val="24"/>
        </w:rPr>
        <w:t>Preparation of management accounts.</w:t>
      </w:r>
    </w:p>
    <w:p w:rsidR="00CE1B60" w:rsidRPr="00AD1DEC" w:rsidRDefault="00CE1B60" w:rsidP="00CE1B6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DEC">
        <w:rPr>
          <w:rFonts w:ascii="Times New Roman" w:hAnsi="Times New Roman" w:cs="Times New Roman"/>
          <w:sz w:val="24"/>
          <w:szCs w:val="24"/>
        </w:rPr>
        <w:t xml:space="preserve">Preparation of </w:t>
      </w:r>
      <w:r w:rsidR="00A77D98" w:rsidRPr="00AD1DEC">
        <w:rPr>
          <w:rFonts w:ascii="Times New Roman" w:hAnsi="Times New Roman" w:cs="Times New Roman"/>
          <w:sz w:val="24"/>
          <w:szCs w:val="24"/>
        </w:rPr>
        <w:t xml:space="preserve">bankable </w:t>
      </w:r>
      <w:r w:rsidRPr="00AD1DEC">
        <w:rPr>
          <w:rFonts w:ascii="Times New Roman" w:hAnsi="Times New Roman" w:cs="Times New Roman"/>
          <w:sz w:val="24"/>
          <w:szCs w:val="24"/>
        </w:rPr>
        <w:t>business plans</w:t>
      </w:r>
      <w:r w:rsidR="00A77D98" w:rsidRPr="00AD1DEC">
        <w:rPr>
          <w:rFonts w:ascii="Times New Roman" w:hAnsi="Times New Roman" w:cs="Times New Roman"/>
          <w:sz w:val="24"/>
          <w:szCs w:val="24"/>
        </w:rPr>
        <w:t>.</w:t>
      </w:r>
    </w:p>
    <w:p w:rsidR="00A77D98" w:rsidRPr="00AD1DEC" w:rsidRDefault="00A77D98" w:rsidP="00CE1B6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DEC">
        <w:rPr>
          <w:rFonts w:ascii="Times New Roman" w:hAnsi="Times New Roman" w:cs="Times New Roman"/>
          <w:sz w:val="24"/>
          <w:szCs w:val="24"/>
        </w:rPr>
        <w:t>Preparation of strategic plans.</w:t>
      </w:r>
    </w:p>
    <w:p w:rsidR="00A77D98" w:rsidRPr="00AD1DEC" w:rsidRDefault="00A77D98" w:rsidP="00CE1B6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DEC">
        <w:rPr>
          <w:rFonts w:ascii="Times New Roman" w:hAnsi="Times New Roman" w:cs="Times New Roman"/>
          <w:sz w:val="24"/>
          <w:szCs w:val="24"/>
        </w:rPr>
        <w:t>Preparation of Income tax returns.</w:t>
      </w:r>
    </w:p>
    <w:p w:rsidR="00A77D98" w:rsidRDefault="00A77D98" w:rsidP="00CE1B6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DEC">
        <w:rPr>
          <w:rFonts w:ascii="Times New Roman" w:hAnsi="Times New Roman" w:cs="Times New Roman"/>
          <w:sz w:val="24"/>
          <w:szCs w:val="24"/>
        </w:rPr>
        <w:t>Value Added Tax returns.</w:t>
      </w:r>
    </w:p>
    <w:p w:rsidR="002C6965" w:rsidRPr="00AD1DEC" w:rsidRDefault="002C6965" w:rsidP="00CE1B6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Tax Agents (Reverse VAT)</w:t>
      </w:r>
    </w:p>
    <w:p w:rsidR="00A77D98" w:rsidRDefault="00A77D98" w:rsidP="00CE1B6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DEC">
        <w:rPr>
          <w:rFonts w:ascii="Times New Roman" w:hAnsi="Times New Roman" w:cs="Times New Roman"/>
          <w:sz w:val="24"/>
          <w:szCs w:val="24"/>
        </w:rPr>
        <w:t>Payroll services and PAYE</w:t>
      </w:r>
    </w:p>
    <w:p w:rsidR="00A77D98" w:rsidRDefault="00A77D98" w:rsidP="00A77D98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DEC">
        <w:rPr>
          <w:rFonts w:ascii="Times New Roman" w:hAnsi="Times New Roman" w:cs="Times New Roman"/>
          <w:sz w:val="24"/>
          <w:szCs w:val="24"/>
        </w:rPr>
        <w:t>Other consulting services per quote and request.</w:t>
      </w:r>
    </w:p>
    <w:p w:rsidR="0022442B" w:rsidRDefault="0022442B" w:rsidP="00A77D98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Secretarial services which include among others;</w:t>
      </w:r>
    </w:p>
    <w:p w:rsidR="0022442B" w:rsidRDefault="0022442B" w:rsidP="0022442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Filing of company returns</w:t>
      </w:r>
    </w:p>
    <w:p w:rsidR="0022442B" w:rsidRDefault="0022442B" w:rsidP="0022442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Registration of company </w:t>
      </w:r>
    </w:p>
    <w:p w:rsidR="0022442B" w:rsidRDefault="0022442B" w:rsidP="0022442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Change of company name</w:t>
      </w:r>
    </w:p>
    <w:p w:rsidR="0022442B" w:rsidRPr="00AD1DEC" w:rsidRDefault="0022442B" w:rsidP="0022442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Company search etc.</w:t>
      </w:r>
      <w:bookmarkStart w:id="0" w:name="_GoBack"/>
      <w:bookmarkEnd w:id="0"/>
    </w:p>
    <w:sectPr w:rsidR="0022442B" w:rsidRPr="00AD1DEC" w:rsidSect="0096289A">
      <w:footerReference w:type="default" r:id="rId9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5E9" w:rsidRDefault="001C25E9" w:rsidP="00BE273D">
      <w:pPr>
        <w:spacing w:after="0" w:line="240" w:lineRule="auto"/>
      </w:pPr>
      <w:r>
        <w:separator/>
      </w:r>
    </w:p>
  </w:endnote>
  <w:endnote w:type="continuationSeparator" w:id="0">
    <w:p w:rsidR="001C25E9" w:rsidRDefault="001C25E9" w:rsidP="00BE2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ravers MT">
    <w:altName w:val="Nyala"/>
    <w:panose1 w:val="0209070708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54396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E273D" w:rsidRDefault="00BE273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277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E273D" w:rsidRDefault="00BE27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5E9" w:rsidRDefault="001C25E9" w:rsidP="00BE273D">
      <w:pPr>
        <w:spacing w:after="0" w:line="240" w:lineRule="auto"/>
      </w:pPr>
      <w:r>
        <w:separator/>
      </w:r>
    </w:p>
  </w:footnote>
  <w:footnote w:type="continuationSeparator" w:id="0">
    <w:p w:rsidR="001C25E9" w:rsidRDefault="001C25E9" w:rsidP="00BE27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E2E46"/>
    <w:multiLevelType w:val="hybridMultilevel"/>
    <w:tmpl w:val="BD12E250"/>
    <w:lvl w:ilvl="0" w:tplc="04090005">
      <w:start w:val="1"/>
      <w:numFmt w:val="bullet"/>
      <w:lvlText w:val=""/>
      <w:lvlJc w:val="left"/>
      <w:pPr>
        <w:ind w:left="135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1C9E0FDC"/>
    <w:multiLevelType w:val="hybridMultilevel"/>
    <w:tmpl w:val="0E7863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1300F"/>
    <w:multiLevelType w:val="hybridMultilevel"/>
    <w:tmpl w:val="FACE65C6"/>
    <w:lvl w:ilvl="0" w:tplc="04090005">
      <w:start w:val="1"/>
      <w:numFmt w:val="bullet"/>
      <w:lvlText w:val=""/>
      <w:lvlJc w:val="left"/>
      <w:pPr>
        <w:ind w:left="135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3" w15:restartNumberingAfterBreak="0">
    <w:nsid w:val="2E00037B"/>
    <w:multiLevelType w:val="hybridMultilevel"/>
    <w:tmpl w:val="08E808AE"/>
    <w:lvl w:ilvl="0" w:tplc="FEACBAF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8414699"/>
    <w:multiLevelType w:val="hybridMultilevel"/>
    <w:tmpl w:val="2C06341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93768D"/>
    <w:multiLevelType w:val="hybridMultilevel"/>
    <w:tmpl w:val="876244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A78BC"/>
    <w:multiLevelType w:val="hybridMultilevel"/>
    <w:tmpl w:val="5B9A830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7346F7"/>
    <w:multiLevelType w:val="hybridMultilevel"/>
    <w:tmpl w:val="7AAEDAE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9125FE9"/>
    <w:multiLevelType w:val="hybridMultilevel"/>
    <w:tmpl w:val="65E6A4A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DCB4867"/>
    <w:multiLevelType w:val="hybridMultilevel"/>
    <w:tmpl w:val="C636AB3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0506BC8"/>
    <w:multiLevelType w:val="hybridMultilevel"/>
    <w:tmpl w:val="61E29DE8"/>
    <w:lvl w:ilvl="0" w:tplc="04090005">
      <w:start w:val="1"/>
      <w:numFmt w:val="bullet"/>
      <w:lvlText w:val=""/>
      <w:lvlJc w:val="left"/>
      <w:pPr>
        <w:ind w:left="135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72904B10"/>
    <w:multiLevelType w:val="hybridMultilevel"/>
    <w:tmpl w:val="EA38F30E"/>
    <w:lvl w:ilvl="0" w:tplc="0409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 w15:restartNumberingAfterBreak="0">
    <w:nsid w:val="7BA82F13"/>
    <w:multiLevelType w:val="hybridMultilevel"/>
    <w:tmpl w:val="4EFCA492"/>
    <w:lvl w:ilvl="0" w:tplc="FEACBAF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5"/>
  </w:num>
  <w:num w:numId="4">
    <w:abstractNumId w:val="8"/>
  </w:num>
  <w:num w:numId="5">
    <w:abstractNumId w:val="1"/>
  </w:num>
  <w:num w:numId="6">
    <w:abstractNumId w:val="10"/>
  </w:num>
  <w:num w:numId="7">
    <w:abstractNumId w:val="7"/>
  </w:num>
  <w:num w:numId="8">
    <w:abstractNumId w:val="3"/>
  </w:num>
  <w:num w:numId="9">
    <w:abstractNumId w:val="12"/>
  </w:num>
  <w:num w:numId="10">
    <w:abstractNumId w:val="6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89A"/>
    <w:rsid w:val="0003332D"/>
    <w:rsid w:val="001B5C63"/>
    <w:rsid w:val="001C209F"/>
    <w:rsid w:val="001C25E9"/>
    <w:rsid w:val="001E4E6A"/>
    <w:rsid w:val="001F56C5"/>
    <w:rsid w:val="0022442B"/>
    <w:rsid w:val="002C6965"/>
    <w:rsid w:val="002D2779"/>
    <w:rsid w:val="003376A6"/>
    <w:rsid w:val="004412CB"/>
    <w:rsid w:val="00444B75"/>
    <w:rsid w:val="00474439"/>
    <w:rsid w:val="00476CC7"/>
    <w:rsid w:val="004D5576"/>
    <w:rsid w:val="00505E32"/>
    <w:rsid w:val="005600C0"/>
    <w:rsid w:val="00591D37"/>
    <w:rsid w:val="00601A1A"/>
    <w:rsid w:val="00644511"/>
    <w:rsid w:val="006832C7"/>
    <w:rsid w:val="006C0F54"/>
    <w:rsid w:val="006D69B3"/>
    <w:rsid w:val="00726D18"/>
    <w:rsid w:val="00762FA8"/>
    <w:rsid w:val="007C5860"/>
    <w:rsid w:val="007D0C8E"/>
    <w:rsid w:val="007E20C2"/>
    <w:rsid w:val="007F5E04"/>
    <w:rsid w:val="00886658"/>
    <w:rsid w:val="00890780"/>
    <w:rsid w:val="008E2078"/>
    <w:rsid w:val="00960940"/>
    <w:rsid w:val="0096289A"/>
    <w:rsid w:val="00972AC5"/>
    <w:rsid w:val="009D3079"/>
    <w:rsid w:val="00A77D98"/>
    <w:rsid w:val="00AA57F0"/>
    <w:rsid w:val="00AA71A7"/>
    <w:rsid w:val="00AA71E4"/>
    <w:rsid w:val="00AD1DEC"/>
    <w:rsid w:val="00AD7B9A"/>
    <w:rsid w:val="00BE273D"/>
    <w:rsid w:val="00C036BF"/>
    <w:rsid w:val="00C62480"/>
    <w:rsid w:val="00C771DC"/>
    <w:rsid w:val="00C94D52"/>
    <w:rsid w:val="00CD6404"/>
    <w:rsid w:val="00CE1B60"/>
    <w:rsid w:val="00D65499"/>
    <w:rsid w:val="00D93CB3"/>
    <w:rsid w:val="00DC2FDD"/>
    <w:rsid w:val="00DE4FF0"/>
    <w:rsid w:val="00DF6818"/>
    <w:rsid w:val="00E501D1"/>
    <w:rsid w:val="00E82EED"/>
    <w:rsid w:val="00E97317"/>
    <w:rsid w:val="00EC31BE"/>
    <w:rsid w:val="00EE4FB7"/>
    <w:rsid w:val="00EF51A0"/>
    <w:rsid w:val="00EF5761"/>
    <w:rsid w:val="00F64223"/>
    <w:rsid w:val="00FC58B1"/>
    <w:rsid w:val="00FD09C9"/>
    <w:rsid w:val="00FE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D11545-952C-46D7-863E-0D0C13891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0C2"/>
  </w:style>
  <w:style w:type="paragraph" w:styleId="Heading1">
    <w:name w:val="heading 1"/>
    <w:basedOn w:val="Normal"/>
    <w:next w:val="Normal"/>
    <w:link w:val="Heading1Char"/>
    <w:uiPriority w:val="9"/>
    <w:qFormat/>
    <w:rsid w:val="00476C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6289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96289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289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96289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2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89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6C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76CC7"/>
    <w:pPr>
      <w:outlineLvl w:val="9"/>
    </w:pPr>
    <w:rPr>
      <w:lang w:eastAsia="ja-JP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476CC7"/>
    <w:pPr>
      <w:spacing w:after="100"/>
      <w:ind w:left="220"/>
    </w:pPr>
    <w:rPr>
      <w:rFonts w:eastAsiaTheme="minorEastAsia"/>
      <w:lang w:eastAsia="ja-JP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476CC7"/>
    <w:pPr>
      <w:spacing w:after="100"/>
    </w:pPr>
    <w:rPr>
      <w:rFonts w:eastAsiaTheme="minorEastAsia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476CC7"/>
    <w:pPr>
      <w:spacing w:after="100"/>
      <w:ind w:left="440"/>
    </w:pPr>
    <w:rPr>
      <w:rFonts w:eastAsiaTheme="minorEastAsia"/>
      <w:lang w:eastAsia="ja-JP"/>
    </w:rPr>
  </w:style>
  <w:style w:type="paragraph" w:styleId="ListParagraph">
    <w:name w:val="List Paragraph"/>
    <w:basedOn w:val="Normal"/>
    <w:uiPriority w:val="34"/>
    <w:qFormat/>
    <w:rsid w:val="00EE4F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E2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73D"/>
  </w:style>
  <w:style w:type="paragraph" w:styleId="Footer">
    <w:name w:val="footer"/>
    <w:basedOn w:val="Normal"/>
    <w:link w:val="FooterChar"/>
    <w:uiPriority w:val="99"/>
    <w:unhideWhenUsed/>
    <w:rsid w:val="00BE2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273D"/>
  </w:style>
  <w:style w:type="paragraph" w:styleId="NoSpacing">
    <w:name w:val="No Spacing"/>
    <w:link w:val="NoSpacingChar"/>
    <w:uiPriority w:val="1"/>
    <w:qFormat/>
    <w:rsid w:val="007E20C2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7E20C2"/>
    <w:rPr>
      <w:rFonts w:eastAsiaTheme="minorEastAsia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6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39510D7C9234128AE5EAEEE4F4036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C5002-6A36-49A4-AA10-F2CC76602F9F}"/>
      </w:docPartPr>
      <w:docPartBody>
        <w:p w:rsidR="00995BA0" w:rsidRDefault="00433188" w:rsidP="00433188">
          <w:pPr>
            <w:pStyle w:val="839510D7C9234128AE5EAEEE4F403606"/>
          </w:pPr>
          <w:r>
            <w:rPr>
              <w:rFonts w:asciiTheme="majorHAnsi" w:hAnsiTheme="majorHAnsi"/>
              <w:sz w:val="80"/>
              <w:szCs w:val="80"/>
            </w:rPr>
            <w:t>[Type the document title]</w:t>
          </w:r>
        </w:p>
      </w:docPartBody>
    </w:docPart>
    <w:docPart>
      <w:docPartPr>
        <w:name w:val="125457C4D8FB4351966D3BACA3ABD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8713B1-16FE-4962-9760-66583969BFB1}"/>
      </w:docPartPr>
      <w:docPartBody>
        <w:p w:rsidR="00995BA0" w:rsidRDefault="00433188" w:rsidP="00433188">
          <w:pPr>
            <w:pStyle w:val="125457C4D8FB4351966D3BACA3ABD943"/>
          </w:pPr>
          <w:r>
            <w:rPr>
              <w:rFonts w:asciiTheme="majorHAnsi" w:hAnsiTheme="majorHAnsi"/>
              <w:sz w:val="44"/>
              <w:szCs w:val="44"/>
            </w:rPr>
            <w:t>[Type the 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ravers MT">
    <w:altName w:val="Nyala"/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36E"/>
    <w:rsid w:val="0012323F"/>
    <w:rsid w:val="002F7EE4"/>
    <w:rsid w:val="003747F3"/>
    <w:rsid w:val="00433188"/>
    <w:rsid w:val="00460DC6"/>
    <w:rsid w:val="005E536E"/>
    <w:rsid w:val="00995BA0"/>
    <w:rsid w:val="009D5C82"/>
    <w:rsid w:val="00C7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578058680154000923A9CADC2AA62C9">
    <w:name w:val="0578058680154000923A9CADC2AA62C9"/>
    <w:rsid w:val="005E536E"/>
  </w:style>
  <w:style w:type="paragraph" w:customStyle="1" w:styleId="0964A5D2834144ED86FEA7D0A9B1A025">
    <w:name w:val="0964A5D2834144ED86FEA7D0A9B1A025"/>
    <w:rsid w:val="005E536E"/>
  </w:style>
  <w:style w:type="paragraph" w:customStyle="1" w:styleId="BCD953DB2004422FB3BD2D8C16D3272D">
    <w:name w:val="BCD953DB2004422FB3BD2D8C16D3272D"/>
    <w:rsid w:val="005E536E"/>
  </w:style>
  <w:style w:type="paragraph" w:customStyle="1" w:styleId="E21A680B18DE46639356485EA667D581">
    <w:name w:val="E21A680B18DE46639356485EA667D581"/>
    <w:rsid w:val="00460DC6"/>
  </w:style>
  <w:style w:type="paragraph" w:customStyle="1" w:styleId="076EC09639D84CBBA5BF775BB128C0F7">
    <w:name w:val="076EC09639D84CBBA5BF775BB128C0F7"/>
    <w:rsid w:val="00460DC6"/>
  </w:style>
  <w:style w:type="paragraph" w:customStyle="1" w:styleId="8216621F8E4943FBA48C703A22E00FB8">
    <w:name w:val="8216621F8E4943FBA48C703A22E00FB8"/>
    <w:rsid w:val="00460DC6"/>
  </w:style>
  <w:style w:type="paragraph" w:customStyle="1" w:styleId="5C00991ADFC346B4B94B199CC54D82C0">
    <w:name w:val="5C00991ADFC346B4B94B199CC54D82C0"/>
    <w:rsid w:val="00460DC6"/>
  </w:style>
  <w:style w:type="paragraph" w:customStyle="1" w:styleId="9E0C9E25BBD845C59A7D9EA11517E60C">
    <w:name w:val="9E0C9E25BBD845C59A7D9EA11517E60C"/>
    <w:rsid w:val="00460DC6"/>
  </w:style>
  <w:style w:type="paragraph" w:customStyle="1" w:styleId="16F21D7911C94A8E8459349DFB29EA2B">
    <w:name w:val="16F21D7911C94A8E8459349DFB29EA2B"/>
    <w:rsid w:val="00460DC6"/>
  </w:style>
  <w:style w:type="paragraph" w:customStyle="1" w:styleId="0BD047749CE64B68905287D7CF12D2AA">
    <w:name w:val="0BD047749CE64B68905287D7CF12D2AA"/>
    <w:rsid w:val="00433188"/>
  </w:style>
  <w:style w:type="paragraph" w:customStyle="1" w:styleId="BFF7F23FE4904100A75523D8769865DF">
    <w:name w:val="BFF7F23FE4904100A75523D8769865DF"/>
    <w:rsid w:val="00433188"/>
  </w:style>
  <w:style w:type="paragraph" w:customStyle="1" w:styleId="294E58EB4C1944E0B63F12BD091A968C">
    <w:name w:val="294E58EB4C1944E0B63F12BD091A968C"/>
    <w:rsid w:val="00433188"/>
  </w:style>
  <w:style w:type="paragraph" w:customStyle="1" w:styleId="370C59D1C61E4743B63448F77581A6E8">
    <w:name w:val="370C59D1C61E4743B63448F77581A6E8"/>
    <w:rsid w:val="00433188"/>
  </w:style>
  <w:style w:type="paragraph" w:customStyle="1" w:styleId="5D176D94132E47EF85C8E07774AAE946">
    <w:name w:val="5D176D94132E47EF85C8E07774AAE946"/>
    <w:rsid w:val="00433188"/>
  </w:style>
  <w:style w:type="paragraph" w:customStyle="1" w:styleId="EEAE9379A95A4E6E80C9E791EAC21074">
    <w:name w:val="EEAE9379A95A4E6E80C9E791EAC21074"/>
    <w:rsid w:val="00433188"/>
  </w:style>
  <w:style w:type="paragraph" w:customStyle="1" w:styleId="839510D7C9234128AE5EAEEE4F403606">
    <w:name w:val="839510D7C9234128AE5EAEEE4F403606"/>
    <w:rsid w:val="00433188"/>
  </w:style>
  <w:style w:type="paragraph" w:customStyle="1" w:styleId="125457C4D8FB4351966D3BACA3ABD943">
    <w:name w:val="125457C4D8FB4351966D3BACA3ABD943"/>
    <w:rsid w:val="004331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         </PublishDate>
  <Abstract>PROFILEProfile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F1B4162-D923-41C7-ADA6-FF1A6B747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HENDRIX SHAMAINDA &amp; ASSOCIATES</vt:lpstr>
    </vt:vector>
  </TitlesOfParts>
  <Company/>
  <LinksUpToDate>false</LinksUpToDate>
  <CharactersWithSpaces>3426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HENDRIX SHAMAINDA &amp; ASSOCIATES</dc:title>
  <dc:subject>FIRM PROFILE</dc:subject>
  <dc:creator>GM</dc:creator>
  <cp:lastModifiedBy>HENDRIX SHAMAINDA</cp:lastModifiedBy>
  <cp:revision>6</cp:revision>
  <cp:lastPrinted>2015-11-15T09:04:00Z</cp:lastPrinted>
  <dcterms:created xsi:type="dcterms:W3CDTF">2015-05-04T15:19:00Z</dcterms:created>
  <dcterms:modified xsi:type="dcterms:W3CDTF">2016-01-18T06:16:00Z</dcterms:modified>
</cp:coreProperties>
</file>